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АДМИНИСТРАЦИИЯ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ПОСТАНОВЛЕНИЕ</w:t>
      </w:r>
    </w:p>
    <w:p w:rsidR="00854F8E" w:rsidRPr="00854F8E" w:rsidRDefault="00C95940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июля 2020 года №48</w:t>
      </w:r>
    </w:p>
    <w:p w:rsidR="00570EB9" w:rsidRPr="00854F8E" w:rsidRDefault="00570EB9" w:rsidP="00854F8E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32"/>
          <w:szCs w:val="32"/>
        </w:rPr>
      </w:pP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 утверждении Устава территориального</w:t>
      </w:r>
      <w:r w:rsidRPr="00854F8E">
        <w:rPr>
          <w:rFonts w:ascii="Arial" w:hAnsi="Arial" w:cs="Arial"/>
          <w:color w:val="0F1419"/>
          <w:sz w:val="32"/>
          <w:szCs w:val="32"/>
        </w:rPr>
        <w:br/>
      </w: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обществен</w:t>
      </w:r>
      <w:r w:rsidR="000A2E19" w:rsidRPr="00854F8E">
        <w:rPr>
          <w:rStyle w:val="a4"/>
          <w:rFonts w:ascii="Arial" w:hAnsi="Arial" w:cs="Arial"/>
          <w:color w:val="0F1419"/>
          <w:sz w:val="32"/>
          <w:szCs w:val="32"/>
        </w:rPr>
        <w:t xml:space="preserve">ного самоуправления </w:t>
      </w:r>
      <w:r w:rsidR="00854F8E">
        <w:rPr>
          <w:rStyle w:val="a4"/>
          <w:rFonts w:ascii="Arial" w:hAnsi="Arial" w:cs="Arial"/>
          <w:color w:val="0F1419"/>
          <w:sz w:val="32"/>
          <w:szCs w:val="32"/>
        </w:rPr>
        <w:t xml:space="preserve"> д.</w:t>
      </w:r>
      <w:r w:rsidR="00C95940">
        <w:rPr>
          <w:rStyle w:val="a4"/>
          <w:rFonts w:ascii="Arial" w:hAnsi="Arial" w:cs="Arial"/>
          <w:color w:val="0F1419"/>
          <w:sz w:val="32"/>
          <w:szCs w:val="32"/>
        </w:rPr>
        <w:t>Козьмодемьяновка</w:t>
      </w:r>
    </w:p>
    <w:p w:rsidR="00570EB9" w:rsidRPr="00F6394E" w:rsidRDefault="00570EB9" w:rsidP="00F6394E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854F8E">
        <w:rPr>
          <w:color w:val="0F1419"/>
          <w:sz w:val="28"/>
          <w:szCs w:val="28"/>
        </w:rPr>
        <w:t>Старолещинского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>сельсовета  Солнцевского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C95940">
        <w:rPr>
          <w:sz w:val="28"/>
          <w:szCs w:val="28"/>
        </w:rPr>
        <w:t xml:space="preserve"> д.Козьмодемьяновка</w:t>
      </w:r>
      <w:r w:rsidR="00F6394E" w:rsidRPr="00F6394E">
        <w:rPr>
          <w:sz w:val="28"/>
          <w:szCs w:val="28"/>
        </w:rPr>
        <w:t>.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54F8E" w:rsidRPr="00F6394E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Курской области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20C9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r w:rsidR="00854F8E">
        <w:rPr>
          <w:color w:val="0F1419"/>
          <w:sz w:val="28"/>
          <w:szCs w:val="28"/>
        </w:rPr>
        <w:t>Старолещинского</w:t>
      </w:r>
      <w:r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F6394E">
        <w:rPr>
          <w:color w:val="0F1419"/>
          <w:sz w:val="28"/>
          <w:szCs w:val="28"/>
        </w:rPr>
        <w:t>В.В.Воробьева</w:t>
      </w: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4FB" w:rsidRDefault="005304FB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                                   Курской области</w:t>
      </w:r>
    </w:p>
    <w:p w:rsidR="005304FB" w:rsidRDefault="00C95940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 2020г № 48</w:t>
      </w:r>
    </w:p>
    <w:p w:rsidR="00C95940" w:rsidRDefault="00C95940" w:rsidP="008F04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Администрацией                 Принят собранием жителей</w:t>
      </w:r>
    </w:p>
    <w:p w:rsidR="008F04AC" w:rsidRPr="008F04AC" w:rsidRDefault="008F04AC" w:rsidP="00C95940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C95940">
        <w:rPr>
          <w:rFonts w:ascii="Times New Roman" w:hAnsi="Times New Roman" w:cs="Times New Roman"/>
          <w:sz w:val="28"/>
          <w:szCs w:val="28"/>
        </w:rPr>
        <w:t xml:space="preserve">                     д.Козьмодемьяновка (</w:t>
      </w:r>
      <w:proofErr w:type="spellStart"/>
      <w:r w:rsidR="00C9594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9594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95940">
        <w:rPr>
          <w:rFonts w:ascii="Times New Roman" w:hAnsi="Times New Roman" w:cs="Times New Roman"/>
          <w:sz w:val="28"/>
          <w:szCs w:val="28"/>
        </w:rPr>
        <w:t>овоселовка</w:t>
      </w:r>
      <w:proofErr w:type="spell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0E25">
        <w:rPr>
          <w:rFonts w:ascii="Times New Roman" w:hAnsi="Times New Roman" w:cs="Times New Roman"/>
          <w:sz w:val="28"/>
          <w:szCs w:val="28"/>
        </w:rPr>
        <w:t xml:space="preserve">                      ул</w:t>
      </w:r>
      <w:proofErr w:type="gramStart"/>
      <w:r w:rsidR="00680E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80E25">
        <w:rPr>
          <w:rFonts w:ascii="Times New Roman" w:hAnsi="Times New Roman" w:cs="Times New Roman"/>
          <w:sz w:val="28"/>
          <w:szCs w:val="28"/>
        </w:rPr>
        <w:t>ольшевик</w:t>
      </w:r>
      <w:r w:rsidR="00B322A0">
        <w:rPr>
          <w:rFonts w:ascii="Times New Roman" w:hAnsi="Times New Roman" w:cs="Times New Roman"/>
          <w:sz w:val="28"/>
          <w:szCs w:val="28"/>
        </w:rPr>
        <w:t>,</w:t>
      </w:r>
      <w:r w:rsidR="00C95940">
        <w:rPr>
          <w:rFonts w:ascii="Times New Roman" w:hAnsi="Times New Roman" w:cs="Times New Roman"/>
          <w:sz w:val="28"/>
          <w:szCs w:val="28"/>
        </w:rPr>
        <w:t xml:space="preserve"> </w:t>
      </w:r>
      <w:r w:rsidR="00680E25">
        <w:rPr>
          <w:rFonts w:ascii="Times New Roman" w:hAnsi="Times New Roman" w:cs="Times New Roman"/>
          <w:sz w:val="28"/>
          <w:szCs w:val="28"/>
        </w:rPr>
        <w:t>ул.Полевая,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 w:rsidR="00680E2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80E2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80E25">
        <w:rPr>
          <w:rFonts w:ascii="Times New Roman" w:hAnsi="Times New Roman" w:cs="Times New Roman"/>
          <w:sz w:val="28"/>
          <w:szCs w:val="28"/>
        </w:rPr>
        <w:t>абережная)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2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680E25">
        <w:rPr>
          <w:rFonts w:ascii="Times New Roman" w:hAnsi="Times New Roman" w:cs="Times New Roman"/>
          <w:sz w:val="28"/>
          <w:szCs w:val="28"/>
        </w:rPr>
        <w:t>д.Козьмодемьяновка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F6394E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Старолещинский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района" является органом территориального  общественного самоуправления без  права юридического лица жителей </w:t>
      </w:r>
      <w:r w:rsidR="00680E25">
        <w:rPr>
          <w:rFonts w:ascii="Times New Roman" w:hAnsi="Times New Roman" w:cs="Times New Roman"/>
          <w:sz w:val="28"/>
          <w:szCs w:val="28"/>
        </w:rPr>
        <w:t>д.Козьмодемьяновка</w:t>
      </w:r>
      <w:r w:rsidR="00F6394E">
        <w:rPr>
          <w:rFonts w:ascii="Times New Roman" w:hAnsi="Times New Roman" w:cs="Times New Roman"/>
          <w:sz w:val="28"/>
          <w:szCs w:val="28"/>
        </w:rPr>
        <w:t>,(</w:t>
      </w:r>
      <w:r w:rsidR="00680E25" w:rsidRPr="0068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E2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80E2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80E25">
        <w:rPr>
          <w:rFonts w:ascii="Times New Roman" w:hAnsi="Times New Roman" w:cs="Times New Roman"/>
          <w:sz w:val="28"/>
          <w:szCs w:val="28"/>
        </w:rPr>
        <w:t>овоселовка</w:t>
      </w:r>
      <w:proofErr w:type="spellEnd"/>
      <w:r w:rsidR="00680E25" w:rsidRPr="00680E25">
        <w:rPr>
          <w:rFonts w:ascii="Times New Roman" w:hAnsi="Times New Roman" w:cs="Times New Roman"/>
          <w:sz w:val="28"/>
          <w:szCs w:val="28"/>
        </w:rPr>
        <w:t xml:space="preserve"> </w:t>
      </w:r>
      <w:r w:rsidR="00680E25">
        <w:rPr>
          <w:rFonts w:ascii="Times New Roman" w:hAnsi="Times New Roman" w:cs="Times New Roman"/>
          <w:sz w:val="28"/>
          <w:szCs w:val="28"/>
        </w:rPr>
        <w:t xml:space="preserve">ул.Большевик, ул.Полевая,  ул. Набережная 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>енном самоуправлении в Старолещинском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Солнцевского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    1.3. Деятельность ТОС «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680E25">
        <w:rPr>
          <w:rFonts w:ascii="Times New Roman" w:hAnsi="Times New Roman" w:cs="Times New Roman"/>
          <w:sz w:val="28"/>
          <w:szCs w:val="28"/>
        </w:rPr>
        <w:t>д.Козьмодемьяновка</w:t>
      </w:r>
      <w:r w:rsidRPr="008F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0E2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80E2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80E25">
        <w:rPr>
          <w:rFonts w:ascii="Times New Roman" w:hAnsi="Times New Roman" w:cs="Times New Roman"/>
          <w:sz w:val="28"/>
          <w:szCs w:val="28"/>
        </w:rPr>
        <w:t>овоселовка,ул.Набережная,ул.Полевая,ул.Большевик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)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680E25">
        <w:rPr>
          <w:rFonts w:ascii="Times New Roman" w:hAnsi="Times New Roman" w:cs="Times New Roman"/>
          <w:sz w:val="28"/>
          <w:szCs w:val="28"/>
        </w:rPr>
        <w:t>д.Козьмодемьяновка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Старолещинского сельсовета Солнцевского района от «12»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34/6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>. ТОС осуществляет свою деятельность в следующих границах:</w:t>
      </w:r>
    </w:p>
    <w:p w:rsidR="008F04AC" w:rsidRPr="008F04AC" w:rsidRDefault="00680E25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деревня Козьмодемьяновка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и должностных лиц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затрагивающих интересы жителей города;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выделяемые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7.3. Контрольно-ревизионная комиссия осуществляет проверку финансово-хозяйственной деятельности комитета (совета) по поручению собрания </w:t>
      </w: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5B22D9">
        <w:rPr>
          <w:rFonts w:ascii="Times New Roman" w:hAnsi="Times New Roman" w:cs="Times New Roman"/>
          <w:bCs/>
          <w:sz w:val="28"/>
          <w:szCs w:val="28"/>
        </w:rPr>
        <w:t>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C959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B9"/>
    <w:rsid w:val="000A2E19"/>
    <w:rsid w:val="0017592D"/>
    <w:rsid w:val="001C5383"/>
    <w:rsid w:val="003B6880"/>
    <w:rsid w:val="00433B29"/>
    <w:rsid w:val="00495399"/>
    <w:rsid w:val="00520C9B"/>
    <w:rsid w:val="005304FB"/>
    <w:rsid w:val="00570EB9"/>
    <w:rsid w:val="0058731D"/>
    <w:rsid w:val="005B22D9"/>
    <w:rsid w:val="0061748F"/>
    <w:rsid w:val="00680E25"/>
    <w:rsid w:val="0077722D"/>
    <w:rsid w:val="007B101B"/>
    <w:rsid w:val="00854F8E"/>
    <w:rsid w:val="008C332C"/>
    <w:rsid w:val="008F04AC"/>
    <w:rsid w:val="009F6794"/>
    <w:rsid w:val="00A64633"/>
    <w:rsid w:val="00B322A0"/>
    <w:rsid w:val="00BC235A"/>
    <w:rsid w:val="00C95940"/>
    <w:rsid w:val="00CA7412"/>
    <w:rsid w:val="00D117C8"/>
    <w:rsid w:val="00D13EB1"/>
    <w:rsid w:val="00EE03EF"/>
    <w:rsid w:val="00F47E3E"/>
    <w:rsid w:val="00F6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22</cp:revision>
  <cp:lastPrinted>2018-09-27T12:46:00Z</cp:lastPrinted>
  <dcterms:created xsi:type="dcterms:W3CDTF">2018-09-19T08:15:00Z</dcterms:created>
  <dcterms:modified xsi:type="dcterms:W3CDTF">2020-07-30T09:51:00Z</dcterms:modified>
</cp:coreProperties>
</file>