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F8E" w:rsidRDefault="00854F8E" w:rsidP="00854F8E">
      <w:pPr>
        <w:snapToGrid w:val="0"/>
        <w:jc w:val="center"/>
        <w:rPr>
          <w:rFonts w:ascii="Arial" w:hAnsi="Arial"/>
          <w:b/>
          <w:sz w:val="32"/>
          <w:szCs w:val="32"/>
        </w:rPr>
      </w:pPr>
      <w:r>
        <w:rPr>
          <w:b/>
          <w:i/>
          <w:noProof/>
          <w:lang w:eastAsia="ru-RU"/>
        </w:rPr>
        <w:drawing>
          <wp:inline distT="0" distB="0" distL="0" distR="0">
            <wp:extent cx="1257300" cy="12096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09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4F8E" w:rsidRPr="00854F8E" w:rsidRDefault="00854F8E" w:rsidP="00854F8E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854F8E">
        <w:rPr>
          <w:rFonts w:ascii="Arial" w:hAnsi="Arial" w:cs="Arial"/>
          <w:b/>
          <w:sz w:val="32"/>
          <w:szCs w:val="32"/>
        </w:rPr>
        <w:t>АДМИНИСТРАЦИИЯ</w:t>
      </w:r>
    </w:p>
    <w:p w:rsidR="00854F8E" w:rsidRPr="00854F8E" w:rsidRDefault="00854F8E" w:rsidP="00854F8E">
      <w:pPr>
        <w:pStyle w:val="a7"/>
        <w:jc w:val="center"/>
        <w:rPr>
          <w:rFonts w:ascii="Arial" w:hAnsi="Arial" w:cs="Arial"/>
          <w:b/>
          <w:color w:val="000000"/>
          <w:spacing w:val="-8"/>
          <w:sz w:val="32"/>
          <w:szCs w:val="32"/>
        </w:rPr>
      </w:pPr>
      <w:r w:rsidRPr="00854F8E">
        <w:rPr>
          <w:rFonts w:ascii="Arial" w:hAnsi="Arial" w:cs="Arial"/>
          <w:b/>
          <w:color w:val="000000"/>
          <w:spacing w:val="-8"/>
          <w:sz w:val="32"/>
          <w:szCs w:val="32"/>
        </w:rPr>
        <w:t>СТАРОЛЕЩИНСКОГО СЕЛЬСОВЕТА</w:t>
      </w:r>
    </w:p>
    <w:p w:rsidR="00854F8E" w:rsidRPr="00854F8E" w:rsidRDefault="00854F8E" w:rsidP="00854F8E">
      <w:pPr>
        <w:pStyle w:val="a7"/>
        <w:jc w:val="center"/>
        <w:rPr>
          <w:rFonts w:ascii="Arial" w:hAnsi="Arial" w:cs="Arial"/>
          <w:b/>
          <w:color w:val="000000"/>
          <w:spacing w:val="-8"/>
          <w:sz w:val="32"/>
          <w:szCs w:val="32"/>
        </w:rPr>
      </w:pPr>
      <w:r w:rsidRPr="00854F8E">
        <w:rPr>
          <w:rFonts w:ascii="Arial" w:hAnsi="Arial" w:cs="Arial"/>
          <w:b/>
          <w:color w:val="000000"/>
          <w:spacing w:val="-8"/>
          <w:sz w:val="32"/>
          <w:szCs w:val="32"/>
        </w:rPr>
        <w:t>СОЛНЦЕВСКОГО РАЙОНА КУРСКОЙ ОБЛАСТИ</w:t>
      </w:r>
    </w:p>
    <w:p w:rsidR="00854F8E" w:rsidRPr="00854F8E" w:rsidRDefault="00854F8E" w:rsidP="00854F8E">
      <w:pPr>
        <w:pStyle w:val="a7"/>
        <w:jc w:val="center"/>
        <w:rPr>
          <w:rFonts w:ascii="Arial" w:hAnsi="Arial" w:cs="Arial"/>
          <w:b/>
          <w:sz w:val="32"/>
          <w:szCs w:val="32"/>
        </w:rPr>
      </w:pPr>
    </w:p>
    <w:p w:rsidR="00854F8E" w:rsidRPr="00854F8E" w:rsidRDefault="00854F8E" w:rsidP="00854F8E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 w:rsidRPr="00854F8E">
        <w:rPr>
          <w:rFonts w:ascii="Arial" w:hAnsi="Arial" w:cs="Arial"/>
          <w:b/>
          <w:sz w:val="32"/>
          <w:szCs w:val="32"/>
        </w:rPr>
        <w:t>ПОСТАНОВЛЕНИЕ</w:t>
      </w:r>
    </w:p>
    <w:p w:rsidR="00854F8E" w:rsidRPr="00854F8E" w:rsidRDefault="005B367E" w:rsidP="00854F8E">
      <w:pPr>
        <w:pStyle w:val="a7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от 28 июля 2020 года №50</w:t>
      </w:r>
    </w:p>
    <w:p w:rsidR="00570EB9" w:rsidRPr="00854F8E" w:rsidRDefault="00570EB9" w:rsidP="00854F8E">
      <w:pPr>
        <w:pStyle w:val="a3"/>
        <w:shd w:val="clear" w:color="auto" w:fill="FFFFFF" w:themeFill="background1"/>
        <w:spacing w:before="180" w:beforeAutospacing="0" w:after="180" w:afterAutospacing="0"/>
        <w:jc w:val="center"/>
        <w:rPr>
          <w:rFonts w:ascii="Arial" w:hAnsi="Arial" w:cs="Arial"/>
          <w:color w:val="0F1419"/>
          <w:sz w:val="32"/>
          <w:szCs w:val="32"/>
        </w:rPr>
      </w:pPr>
      <w:r w:rsidRPr="00854F8E">
        <w:rPr>
          <w:rStyle w:val="a4"/>
          <w:rFonts w:ascii="Arial" w:hAnsi="Arial" w:cs="Arial"/>
          <w:color w:val="0F1419"/>
          <w:sz w:val="32"/>
          <w:szCs w:val="32"/>
        </w:rPr>
        <w:t>Об утверждении Устава территориального</w:t>
      </w:r>
      <w:r w:rsidRPr="00854F8E">
        <w:rPr>
          <w:rFonts w:ascii="Arial" w:hAnsi="Arial" w:cs="Arial"/>
          <w:color w:val="0F1419"/>
          <w:sz w:val="32"/>
          <w:szCs w:val="32"/>
        </w:rPr>
        <w:br/>
      </w:r>
      <w:r w:rsidRPr="00854F8E">
        <w:rPr>
          <w:rStyle w:val="a4"/>
          <w:rFonts w:ascii="Arial" w:hAnsi="Arial" w:cs="Arial"/>
          <w:color w:val="0F1419"/>
          <w:sz w:val="32"/>
          <w:szCs w:val="32"/>
        </w:rPr>
        <w:t>обществен</w:t>
      </w:r>
      <w:r w:rsidR="000A2E19" w:rsidRPr="00854F8E">
        <w:rPr>
          <w:rStyle w:val="a4"/>
          <w:rFonts w:ascii="Arial" w:hAnsi="Arial" w:cs="Arial"/>
          <w:color w:val="0F1419"/>
          <w:sz w:val="32"/>
          <w:szCs w:val="32"/>
        </w:rPr>
        <w:t xml:space="preserve">ного самоуправления </w:t>
      </w:r>
      <w:r w:rsidR="00854F8E">
        <w:rPr>
          <w:rStyle w:val="a4"/>
          <w:rFonts w:ascii="Arial" w:hAnsi="Arial" w:cs="Arial"/>
          <w:color w:val="0F1419"/>
          <w:sz w:val="32"/>
          <w:szCs w:val="32"/>
        </w:rPr>
        <w:t xml:space="preserve"> д</w:t>
      </w:r>
      <w:proofErr w:type="gramStart"/>
      <w:r w:rsidR="00854F8E">
        <w:rPr>
          <w:rStyle w:val="a4"/>
          <w:rFonts w:ascii="Arial" w:hAnsi="Arial" w:cs="Arial"/>
          <w:color w:val="0F1419"/>
          <w:sz w:val="32"/>
          <w:szCs w:val="32"/>
        </w:rPr>
        <w:t>.</w:t>
      </w:r>
      <w:r w:rsidR="00C95940">
        <w:rPr>
          <w:rStyle w:val="a4"/>
          <w:rFonts w:ascii="Arial" w:hAnsi="Arial" w:cs="Arial"/>
          <w:color w:val="0F1419"/>
          <w:sz w:val="32"/>
          <w:szCs w:val="32"/>
        </w:rPr>
        <w:t>К</w:t>
      </w:r>
      <w:proofErr w:type="gramEnd"/>
      <w:r w:rsidR="005B367E">
        <w:rPr>
          <w:rStyle w:val="a4"/>
          <w:rFonts w:ascii="Arial" w:hAnsi="Arial" w:cs="Arial"/>
          <w:color w:val="0F1419"/>
          <w:sz w:val="32"/>
          <w:szCs w:val="32"/>
        </w:rPr>
        <w:t>левцовка</w:t>
      </w:r>
    </w:p>
    <w:p w:rsidR="00570EB9" w:rsidRPr="00F6394E" w:rsidRDefault="00570EB9" w:rsidP="00F6394E">
      <w:pPr>
        <w:pStyle w:val="a3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0A2E19">
        <w:rPr>
          <w:color w:val="0F1419"/>
          <w:sz w:val="28"/>
          <w:szCs w:val="28"/>
        </w:rPr>
        <w:br/>
      </w:r>
      <w:r w:rsidR="0017592D">
        <w:rPr>
          <w:color w:val="0F1419"/>
          <w:sz w:val="28"/>
          <w:szCs w:val="28"/>
        </w:rPr>
        <w:tab/>
      </w:r>
      <w:r w:rsidRPr="000A2E19">
        <w:rPr>
          <w:color w:val="0F1419"/>
          <w:sz w:val="28"/>
          <w:szCs w:val="28"/>
        </w:rPr>
        <w:t xml:space="preserve">В соответствии со статьей 27 Федерального закона от 6 октября 2003 года № 131-ФЗ «Об общих принципах организации местного самоуправления в Российской Федерации» Администрация </w:t>
      </w:r>
      <w:r w:rsidR="00854F8E">
        <w:rPr>
          <w:color w:val="0F1419"/>
          <w:sz w:val="28"/>
          <w:szCs w:val="28"/>
        </w:rPr>
        <w:t>Старолещинского</w:t>
      </w:r>
      <w:r w:rsidR="00520C9B">
        <w:rPr>
          <w:color w:val="0F1419"/>
          <w:sz w:val="28"/>
          <w:szCs w:val="28"/>
        </w:rPr>
        <w:t xml:space="preserve"> </w:t>
      </w:r>
      <w:r w:rsidRPr="000A2E19">
        <w:rPr>
          <w:color w:val="0F1419"/>
          <w:sz w:val="28"/>
          <w:szCs w:val="28"/>
        </w:rPr>
        <w:t>сельсовета  Солнцевского района Курской области ПОСТАНОВЛЯЕТ:</w:t>
      </w:r>
      <w:r w:rsidRPr="000A2E19">
        <w:br/>
      </w:r>
      <w:r w:rsidR="00F6394E">
        <w:rPr>
          <w:sz w:val="28"/>
          <w:szCs w:val="28"/>
        </w:rPr>
        <w:t xml:space="preserve">       </w:t>
      </w:r>
      <w:r w:rsidRPr="00F6394E">
        <w:rPr>
          <w:sz w:val="28"/>
          <w:szCs w:val="28"/>
        </w:rPr>
        <w:t>1. Утвердить прилагаемый Устав территориального общественного самоуправления</w:t>
      </w:r>
      <w:r w:rsidR="00F819BC">
        <w:rPr>
          <w:sz w:val="28"/>
          <w:szCs w:val="28"/>
        </w:rPr>
        <w:t xml:space="preserve"> </w:t>
      </w:r>
      <w:proofErr w:type="spellStart"/>
      <w:r w:rsidR="00F819BC">
        <w:rPr>
          <w:sz w:val="28"/>
          <w:szCs w:val="28"/>
        </w:rPr>
        <w:t>д</w:t>
      </w:r>
      <w:proofErr w:type="gramStart"/>
      <w:r w:rsidR="00F819BC">
        <w:rPr>
          <w:sz w:val="28"/>
          <w:szCs w:val="28"/>
        </w:rPr>
        <w:t>.К</w:t>
      </w:r>
      <w:proofErr w:type="gramEnd"/>
      <w:r w:rsidR="00F819BC">
        <w:rPr>
          <w:sz w:val="28"/>
          <w:szCs w:val="28"/>
        </w:rPr>
        <w:t>левцовка</w:t>
      </w:r>
      <w:proofErr w:type="spellEnd"/>
      <w:r w:rsidR="00F6394E" w:rsidRPr="00F6394E">
        <w:rPr>
          <w:sz w:val="28"/>
          <w:szCs w:val="28"/>
        </w:rPr>
        <w:t>.</w:t>
      </w:r>
    </w:p>
    <w:p w:rsidR="00570EB9" w:rsidRPr="00F6394E" w:rsidRDefault="00F6394E" w:rsidP="00F6394E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70EB9" w:rsidRPr="00F6394E">
        <w:rPr>
          <w:rFonts w:ascii="Times New Roman" w:hAnsi="Times New Roman" w:cs="Times New Roman"/>
          <w:sz w:val="28"/>
          <w:szCs w:val="28"/>
        </w:rPr>
        <w:t xml:space="preserve">2. Опубликовать постановление на </w:t>
      </w:r>
      <w:r w:rsidR="00520C9B" w:rsidRPr="00F6394E">
        <w:rPr>
          <w:rFonts w:ascii="Times New Roman" w:hAnsi="Times New Roman" w:cs="Times New Roman"/>
          <w:sz w:val="28"/>
          <w:szCs w:val="28"/>
        </w:rPr>
        <w:t xml:space="preserve">сайте администрации </w:t>
      </w:r>
      <w:r w:rsidR="00854F8E" w:rsidRPr="00F6394E">
        <w:rPr>
          <w:rFonts w:ascii="Times New Roman" w:hAnsi="Times New Roman" w:cs="Times New Roman"/>
          <w:sz w:val="28"/>
          <w:szCs w:val="28"/>
        </w:rPr>
        <w:t>Старолещинского</w:t>
      </w:r>
      <w:r w:rsidR="00520C9B" w:rsidRPr="00F6394E">
        <w:rPr>
          <w:rFonts w:ascii="Times New Roman" w:hAnsi="Times New Roman" w:cs="Times New Roman"/>
          <w:sz w:val="28"/>
          <w:szCs w:val="28"/>
        </w:rPr>
        <w:t xml:space="preserve">  сельсовета Солнцевского района Курской области</w:t>
      </w:r>
    </w:p>
    <w:p w:rsidR="00570EB9" w:rsidRPr="00F6394E" w:rsidRDefault="00F6394E" w:rsidP="00F6394E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70EB9" w:rsidRPr="00F6394E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="00570EB9" w:rsidRPr="00F6394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70EB9" w:rsidRPr="00F6394E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570EB9" w:rsidRPr="000A2E19" w:rsidRDefault="00570EB9" w:rsidP="000A2E19">
      <w:pPr>
        <w:pStyle w:val="a3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0A2E19">
        <w:rPr>
          <w:color w:val="0F1419"/>
          <w:sz w:val="28"/>
          <w:szCs w:val="28"/>
        </w:rPr>
        <w:t> </w:t>
      </w:r>
    </w:p>
    <w:p w:rsidR="00570EB9" w:rsidRPr="000A2E19" w:rsidRDefault="00570EB9" w:rsidP="000A2E19">
      <w:pPr>
        <w:pStyle w:val="a3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0A2E19">
        <w:rPr>
          <w:color w:val="0F1419"/>
          <w:sz w:val="28"/>
          <w:szCs w:val="28"/>
        </w:rPr>
        <w:t> </w:t>
      </w:r>
    </w:p>
    <w:p w:rsidR="00570EB9" w:rsidRPr="000A2E19" w:rsidRDefault="00520C9B" w:rsidP="000A2E19">
      <w:pPr>
        <w:pStyle w:val="a3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>
        <w:rPr>
          <w:color w:val="0F1419"/>
          <w:sz w:val="28"/>
          <w:szCs w:val="28"/>
        </w:rPr>
        <w:t xml:space="preserve">Глава </w:t>
      </w:r>
      <w:r w:rsidR="00854F8E">
        <w:rPr>
          <w:color w:val="0F1419"/>
          <w:sz w:val="28"/>
          <w:szCs w:val="28"/>
        </w:rPr>
        <w:t>Старолещинского</w:t>
      </w:r>
      <w:r>
        <w:rPr>
          <w:color w:val="0F1419"/>
          <w:sz w:val="28"/>
          <w:szCs w:val="28"/>
        </w:rPr>
        <w:t xml:space="preserve"> </w:t>
      </w:r>
      <w:r w:rsidR="00570EB9" w:rsidRPr="000A2E19">
        <w:rPr>
          <w:color w:val="0F1419"/>
          <w:sz w:val="28"/>
          <w:szCs w:val="28"/>
        </w:rPr>
        <w:t xml:space="preserve"> сельсовета</w:t>
      </w:r>
    </w:p>
    <w:p w:rsidR="00570EB9" w:rsidRDefault="00570EB9" w:rsidP="000A2E19">
      <w:pPr>
        <w:pStyle w:val="a3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0A2E19">
        <w:rPr>
          <w:color w:val="0F1419"/>
          <w:sz w:val="28"/>
          <w:szCs w:val="28"/>
        </w:rPr>
        <w:t xml:space="preserve">Солнцевского района                                                          </w:t>
      </w:r>
      <w:r w:rsidR="00F6394E">
        <w:rPr>
          <w:color w:val="0F1419"/>
          <w:sz w:val="28"/>
          <w:szCs w:val="28"/>
        </w:rPr>
        <w:t>В.В.Воробьева</w:t>
      </w:r>
    </w:p>
    <w:p w:rsidR="005304FB" w:rsidRDefault="005304FB" w:rsidP="000A2E19">
      <w:pPr>
        <w:pStyle w:val="a3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</w:p>
    <w:p w:rsidR="005304FB" w:rsidRDefault="005304FB" w:rsidP="005304FB">
      <w:pPr>
        <w:tabs>
          <w:tab w:val="left" w:pos="6946"/>
        </w:tabs>
        <w:spacing w:after="0"/>
        <w:rPr>
          <w:rFonts w:ascii="Times New Roman" w:eastAsia="Times New Roman" w:hAnsi="Times New Roman" w:cs="Times New Roman"/>
          <w:color w:val="0F1419"/>
          <w:sz w:val="28"/>
          <w:szCs w:val="28"/>
          <w:lang w:eastAsia="ru-RU"/>
        </w:rPr>
      </w:pPr>
    </w:p>
    <w:p w:rsidR="00F6394E" w:rsidRDefault="00F6394E" w:rsidP="005304FB">
      <w:pPr>
        <w:tabs>
          <w:tab w:val="left" w:pos="6946"/>
        </w:tabs>
        <w:spacing w:after="0"/>
        <w:rPr>
          <w:rFonts w:ascii="Times New Roman" w:eastAsia="Times New Roman" w:hAnsi="Times New Roman" w:cs="Times New Roman"/>
          <w:color w:val="0F1419"/>
          <w:sz w:val="28"/>
          <w:szCs w:val="28"/>
          <w:lang w:eastAsia="ru-RU"/>
        </w:rPr>
      </w:pPr>
    </w:p>
    <w:p w:rsidR="00F6394E" w:rsidRDefault="00F6394E" w:rsidP="005304FB">
      <w:pPr>
        <w:tabs>
          <w:tab w:val="left" w:pos="6946"/>
        </w:tabs>
        <w:spacing w:after="0"/>
        <w:rPr>
          <w:rFonts w:ascii="Times New Roman" w:eastAsia="Times New Roman" w:hAnsi="Times New Roman" w:cs="Times New Roman"/>
          <w:color w:val="0F1419"/>
          <w:sz w:val="28"/>
          <w:szCs w:val="28"/>
          <w:lang w:eastAsia="ru-RU"/>
        </w:rPr>
      </w:pPr>
    </w:p>
    <w:p w:rsidR="00F6394E" w:rsidRDefault="00F6394E" w:rsidP="005304FB">
      <w:pPr>
        <w:tabs>
          <w:tab w:val="left" w:pos="694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F6394E" w:rsidRDefault="00F6394E" w:rsidP="005304FB">
      <w:pPr>
        <w:tabs>
          <w:tab w:val="left" w:pos="554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394E" w:rsidRDefault="00F6394E" w:rsidP="005304FB">
      <w:pPr>
        <w:tabs>
          <w:tab w:val="left" w:pos="554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394E" w:rsidRDefault="00F6394E" w:rsidP="005304FB">
      <w:pPr>
        <w:tabs>
          <w:tab w:val="left" w:pos="554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394E" w:rsidRDefault="00F6394E" w:rsidP="005304FB">
      <w:pPr>
        <w:tabs>
          <w:tab w:val="left" w:pos="554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6394E" w:rsidRDefault="00F6394E" w:rsidP="005304FB">
      <w:pPr>
        <w:tabs>
          <w:tab w:val="left" w:pos="554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304FB" w:rsidRDefault="005304FB" w:rsidP="005304FB">
      <w:pPr>
        <w:tabs>
          <w:tab w:val="left" w:pos="554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                                                                       </w:t>
      </w:r>
      <w:r w:rsidR="00F6394E">
        <w:rPr>
          <w:rFonts w:ascii="Times New Roman" w:hAnsi="Times New Roman" w:cs="Times New Roman"/>
          <w:sz w:val="28"/>
          <w:szCs w:val="28"/>
        </w:rPr>
        <w:t>Старолещинского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Солнцевского района                                             Курской области</w:t>
      </w:r>
    </w:p>
    <w:p w:rsidR="005304FB" w:rsidRDefault="00F819BC" w:rsidP="005304FB">
      <w:pPr>
        <w:tabs>
          <w:tab w:val="left" w:pos="5540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 28 » июля  2020г № 20</w:t>
      </w:r>
    </w:p>
    <w:p w:rsidR="00C95940" w:rsidRDefault="00C95940" w:rsidP="008F04AC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F1419"/>
          <w:sz w:val="28"/>
          <w:szCs w:val="28"/>
          <w:lang w:eastAsia="ru-RU"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F04AC">
        <w:rPr>
          <w:rFonts w:ascii="Times New Roman" w:hAnsi="Times New Roman" w:cs="Times New Roman"/>
          <w:sz w:val="28"/>
          <w:szCs w:val="28"/>
        </w:rPr>
        <w:t>Зарегистрирован</w:t>
      </w:r>
      <w:proofErr w:type="gramEnd"/>
      <w:r w:rsidRPr="008F04AC">
        <w:rPr>
          <w:rFonts w:ascii="Times New Roman" w:hAnsi="Times New Roman" w:cs="Times New Roman"/>
          <w:sz w:val="28"/>
          <w:szCs w:val="28"/>
        </w:rPr>
        <w:t xml:space="preserve"> Администрацией                 Принят собранием жителей</w:t>
      </w:r>
    </w:p>
    <w:p w:rsidR="00F819BC" w:rsidRDefault="00854F8E" w:rsidP="00F819BC">
      <w:pPr>
        <w:autoSpaceDE w:val="0"/>
        <w:autoSpaceDN w:val="0"/>
        <w:adjustRightInd w:val="0"/>
        <w:ind w:left="-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Старолещинского</w:t>
      </w:r>
      <w:r w:rsidR="008F04AC" w:rsidRPr="008F04A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322A0">
        <w:rPr>
          <w:rFonts w:ascii="Times New Roman" w:hAnsi="Times New Roman" w:cs="Times New Roman"/>
          <w:sz w:val="28"/>
          <w:szCs w:val="28"/>
        </w:rPr>
        <w:t xml:space="preserve">   </w:t>
      </w:r>
      <w:r w:rsidR="00C95940">
        <w:rPr>
          <w:rFonts w:ascii="Times New Roman" w:hAnsi="Times New Roman" w:cs="Times New Roman"/>
          <w:sz w:val="28"/>
          <w:szCs w:val="28"/>
        </w:rPr>
        <w:t xml:space="preserve">       </w:t>
      </w:r>
      <w:r w:rsidR="00F819BC"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spellStart"/>
      <w:r w:rsidR="00F819BC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F819BC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F819BC">
        <w:rPr>
          <w:rFonts w:ascii="Times New Roman" w:hAnsi="Times New Roman" w:cs="Times New Roman"/>
          <w:sz w:val="28"/>
          <w:szCs w:val="28"/>
        </w:rPr>
        <w:t>левцовка</w:t>
      </w:r>
      <w:proofErr w:type="spellEnd"/>
      <w:r w:rsidR="00F819BC">
        <w:rPr>
          <w:rFonts w:ascii="Times New Roman" w:hAnsi="Times New Roman" w:cs="Times New Roman"/>
          <w:sz w:val="28"/>
          <w:szCs w:val="28"/>
        </w:rPr>
        <w:t xml:space="preserve"> (ул.Центральная </w:t>
      </w:r>
      <w:r w:rsidR="008F04AC" w:rsidRPr="008F04AC">
        <w:rPr>
          <w:rFonts w:ascii="Times New Roman" w:hAnsi="Times New Roman" w:cs="Times New Roman"/>
          <w:sz w:val="28"/>
          <w:szCs w:val="28"/>
        </w:rPr>
        <w:t>Солнцевского района</w:t>
      </w:r>
      <w:r w:rsidR="00B322A0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680E25">
        <w:rPr>
          <w:rFonts w:ascii="Times New Roman" w:hAnsi="Times New Roman" w:cs="Times New Roman"/>
          <w:sz w:val="28"/>
          <w:szCs w:val="28"/>
        </w:rPr>
        <w:t xml:space="preserve">  </w:t>
      </w:r>
      <w:r w:rsidR="00F819BC">
        <w:rPr>
          <w:rFonts w:ascii="Times New Roman" w:hAnsi="Times New Roman" w:cs="Times New Roman"/>
          <w:sz w:val="28"/>
          <w:szCs w:val="28"/>
        </w:rPr>
        <w:t xml:space="preserve">                    ул.Колхозная</w:t>
      </w:r>
      <w:r w:rsidR="00B322A0">
        <w:rPr>
          <w:rFonts w:ascii="Times New Roman" w:hAnsi="Times New Roman" w:cs="Times New Roman"/>
          <w:sz w:val="28"/>
          <w:szCs w:val="28"/>
        </w:rPr>
        <w:t>,</w:t>
      </w:r>
      <w:r w:rsidR="00C95940">
        <w:rPr>
          <w:rFonts w:ascii="Times New Roman" w:hAnsi="Times New Roman" w:cs="Times New Roman"/>
          <w:sz w:val="28"/>
          <w:szCs w:val="28"/>
        </w:rPr>
        <w:t xml:space="preserve"> </w:t>
      </w:r>
      <w:r w:rsidR="00F819BC">
        <w:rPr>
          <w:rFonts w:ascii="Times New Roman" w:hAnsi="Times New Roman" w:cs="Times New Roman"/>
          <w:sz w:val="28"/>
          <w:szCs w:val="28"/>
        </w:rPr>
        <w:t>ул.Новая Колхозная</w:t>
      </w:r>
    </w:p>
    <w:p w:rsidR="008F04AC" w:rsidRPr="008F04AC" w:rsidRDefault="00F819BC" w:rsidP="00F819BC">
      <w:pPr>
        <w:autoSpaceDE w:val="0"/>
        <w:autoSpaceDN w:val="0"/>
        <w:adjustRightInd w:val="0"/>
        <w:ind w:left="354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>орная</w:t>
      </w:r>
      <w:r w:rsidR="00680E2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переулок Горн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ая</w:t>
      </w:r>
      <w:r w:rsidR="00680E25">
        <w:rPr>
          <w:rFonts w:ascii="Times New Roman" w:hAnsi="Times New Roman" w:cs="Times New Roman"/>
          <w:sz w:val="28"/>
          <w:szCs w:val="28"/>
        </w:rPr>
        <w:t>)</w:t>
      </w:r>
      <w:r w:rsidR="00F6394E">
        <w:rPr>
          <w:rFonts w:ascii="Times New Roman" w:hAnsi="Times New Roman" w:cs="Times New Roman"/>
          <w:sz w:val="28"/>
          <w:szCs w:val="28"/>
        </w:rPr>
        <w:t xml:space="preserve">        </w:t>
      </w:r>
      <w:r w:rsidR="00B322A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 xml:space="preserve">    Реестровый N ____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 xml:space="preserve">    от «__» ________ ____ г.                                        «__» ________ ____ г.</w:t>
      </w:r>
    </w:p>
    <w:p w:rsidR="008F04AC" w:rsidRPr="008F04AC" w:rsidRDefault="008F04AC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ar263"/>
      <w:bookmarkEnd w:id="1"/>
      <w:r w:rsidRPr="008F04AC">
        <w:rPr>
          <w:rFonts w:ascii="Times New Roman" w:hAnsi="Times New Roman" w:cs="Times New Roman"/>
          <w:b/>
          <w:sz w:val="28"/>
          <w:szCs w:val="28"/>
        </w:rPr>
        <w:t>ТИПОВОЙ УСТАВ ТОС</w:t>
      </w:r>
    </w:p>
    <w:p w:rsidR="008F04AC" w:rsidRPr="008F04AC" w:rsidRDefault="008F04AC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>без права юридического лица</w:t>
      </w:r>
    </w:p>
    <w:p w:rsidR="008F04AC" w:rsidRPr="008F04AC" w:rsidRDefault="008F04AC" w:rsidP="00F6394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>(квартальный, уличный, домовый комитет)</w:t>
      </w:r>
      <w:r w:rsidR="00F6394E">
        <w:rPr>
          <w:rFonts w:ascii="Times New Roman" w:hAnsi="Times New Roman" w:cs="Times New Roman"/>
          <w:sz w:val="28"/>
          <w:szCs w:val="28"/>
        </w:rPr>
        <w:t xml:space="preserve"> </w:t>
      </w:r>
      <w:r w:rsidRPr="008F04AC">
        <w:rPr>
          <w:rFonts w:ascii="Times New Roman" w:hAnsi="Times New Roman" w:cs="Times New Roman"/>
          <w:sz w:val="28"/>
          <w:szCs w:val="28"/>
        </w:rPr>
        <w:t xml:space="preserve">ТОС </w:t>
      </w:r>
      <w:r w:rsidR="007B101B">
        <w:rPr>
          <w:rFonts w:ascii="Times New Roman" w:hAnsi="Times New Roman" w:cs="Times New Roman"/>
          <w:sz w:val="28"/>
          <w:szCs w:val="28"/>
        </w:rPr>
        <w:t xml:space="preserve">« </w:t>
      </w:r>
      <w:proofErr w:type="spellStart"/>
      <w:r w:rsidR="00680E25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680E25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F819BC">
        <w:rPr>
          <w:rFonts w:ascii="Times New Roman" w:hAnsi="Times New Roman" w:cs="Times New Roman"/>
          <w:sz w:val="28"/>
          <w:szCs w:val="28"/>
        </w:rPr>
        <w:t>левцовка</w:t>
      </w:r>
      <w:proofErr w:type="spellEnd"/>
      <w:r w:rsidR="007B101B">
        <w:rPr>
          <w:rFonts w:ascii="Times New Roman" w:hAnsi="Times New Roman" w:cs="Times New Roman"/>
          <w:sz w:val="28"/>
          <w:szCs w:val="28"/>
        </w:rPr>
        <w:t>»</w:t>
      </w:r>
    </w:p>
    <w:p w:rsidR="008F04AC" w:rsidRPr="008F04AC" w:rsidRDefault="00F6394E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Старолещинский</w:t>
      </w:r>
      <w:r w:rsidR="008F04AC" w:rsidRPr="008F04AC">
        <w:rPr>
          <w:rFonts w:ascii="Times New Roman" w:hAnsi="Times New Roman" w:cs="Times New Roman"/>
          <w:sz w:val="28"/>
          <w:szCs w:val="28"/>
        </w:rPr>
        <w:t xml:space="preserve"> сельсовет Солнцевского района</w:t>
      </w:r>
    </w:p>
    <w:p w:rsidR="008F04AC" w:rsidRPr="008F04AC" w:rsidRDefault="008F04AC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</w:p>
    <w:p w:rsidR="00F819BC" w:rsidRDefault="008F04AC" w:rsidP="00F819BC">
      <w:pPr>
        <w:autoSpaceDE w:val="0"/>
        <w:autoSpaceDN w:val="0"/>
        <w:adjustRightInd w:val="0"/>
        <w:ind w:firstLine="56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>1.1. ТОС "</w:t>
      </w:r>
      <w:r w:rsidR="00F6394E">
        <w:rPr>
          <w:rFonts w:ascii="Times New Roman" w:hAnsi="Times New Roman" w:cs="Times New Roman"/>
          <w:sz w:val="28"/>
          <w:szCs w:val="28"/>
        </w:rPr>
        <w:t>Старолещинский</w:t>
      </w:r>
      <w:r w:rsidRPr="008F04AC">
        <w:rPr>
          <w:rFonts w:ascii="Times New Roman" w:hAnsi="Times New Roman" w:cs="Times New Roman"/>
          <w:sz w:val="28"/>
          <w:szCs w:val="28"/>
        </w:rPr>
        <w:t xml:space="preserve"> сельсовет Солнцевского района" является органом территориального  общественного самоуправления без  права юридического лица жителей </w:t>
      </w:r>
      <w:proofErr w:type="spellStart"/>
      <w:r w:rsidR="00F819BC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F819BC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F819BC">
        <w:rPr>
          <w:rFonts w:ascii="Times New Roman" w:hAnsi="Times New Roman" w:cs="Times New Roman"/>
          <w:sz w:val="28"/>
          <w:szCs w:val="28"/>
        </w:rPr>
        <w:t>левцовка</w:t>
      </w:r>
      <w:proofErr w:type="spellEnd"/>
      <w:r w:rsidR="00F6394E">
        <w:rPr>
          <w:rFonts w:ascii="Times New Roman" w:hAnsi="Times New Roman" w:cs="Times New Roman"/>
          <w:sz w:val="28"/>
          <w:szCs w:val="28"/>
        </w:rPr>
        <w:t>,(</w:t>
      </w:r>
      <w:r w:rsidR="00680E25" w:rsidRPr="00680E25">
        <w:rPr>
          <w:rFonts w:ascii="Times New Roman" w:hAnsi="Times New Roman" w:cs="Times New Roman"/>
          <w:sz w:val="28"/>
          <w:szCs w:val="28"/>
        </w:rPr>
        <w:t xml:space="preserve"> </w:t>
      </w:r>
      <w:r w:rsidR="00F819BC">
        <w:rPr>
          <w:rFonts w:ascii="Times New Roman" w:hAnsi="Times New Roman" w:cs="Times New Roman"/>
          <w:sz w:val="28"/>
          <w:szCs w:val="28"/>
        </w:rPr>
        <w:t>ул.Центральная ,ул.Колхозная, ул.Новая Колхозная</w:t>
      </w:r>
    </w:p>
    <w:p w:rsidR="008F04AC" w:rsidRPr="008F04AC" w:rsidRDefault="00F819BC" w:rsidP="00F819B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орная, переулок Горная)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="008F04AC"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</w:t>
      </w:r>
      <w:r w:rsidR="008F04AC" w:rsidRPr="008F04AC">
        <w:rPr>
          <w:rFonts w:ascii="Times New Roman" w:hAnsi="Times New Roman" w:cs="Times New Roman"/>
          <w:sz w:val="28"/>
          <w:szCs w:val="28"/>
        </w:rPr>
        <w:t>, созданным по месту жительства для самостоятельного и под  свою  ответственность  осуществления собственных инициатив в  вопросах местного значения.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 xml:space="preserve">    1.2. Правовую основу деятельности ТОС </w:t>
      </w:r>
      <w:r w:rsidR="00854F8E">
        <w:rPr>
          <w:rFonts w:ascii="Times New Roman" w:hAnsi="Times New Roman" w:cs="Times New Roman"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sz w:val="28"/>
          <w:szCs w:val="28"/>
        </w:rPr>
        <w:t xml:space="preserve"> сельсовета Солнцевского района составляют: </w:t>
      </w:r>
      <w:hyperlink r:id="rId5" w:history="1">
        <w:r w:rsidRPr="008F04AC">
          <w:rPr>
            <w:rFonts w:ascii="Times New Roman" w:hAnsi="Times New Roman" w:cs="Times New Roman"/>
            <w:sz w:val="28"/>
            <w:szCs w:val="28"/>
          </w:rPr>
          <w:t>Конституция</w:t>
        </w:r>
      </w:hyperlink>
      <w:r w:rsidRPr="008F04AC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федеральное законодательство, </w:t>
      </w:r>
      <w:hyperlink r:id="rId6" w:history="1">
        <w:r w:rsidRPr="008F04AC">
          <w:rPr>
            <w:rFonts w:ascii="Times New Roman" w:hAnsi="Times New Roman" w:cs="Times New Roman"/>
            <w:sz w:val="28"/>
            <w:szCs w:val="28"/>
          </w:rPr>
          <w:t>Устав</w:t>
        </w:r>
      </w:hyperlink>
      <w:r w:rsidRPr="008F04AC">
        <w:rPr>
          <w:rFonts w:ascii="Times New Roman" w:hAnsi="Times New Roman" w:cs="Times New Roman"/>
          <w:sz w:val="28"/>
          <w:szCs w:val="28"/>
        </w:rPr>
        <w:t xml:space="preserve"> </w:t>
      </w:r>
      <w:r w:rsidR="00854F8E">
        <w:rPr>
          <w:rFonts w:ascii="Times New Roman" w:hAnsi="Times New Roman" w:cs="Times New Roman"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sz w:val="28"/>
          <w:szCs w:val="28"/>
        </w:rPr>
        <w:t xml:space="preserve"> сельсовета Солнцевского района</w:t>
      </w:r>
      <w:r w:rsidRPr="008F04AC">
        <w:rPr>
          <w:rFonts w:ascii="Times New Roman" w:hAnsi="Times New Roman" w:cs="Times New Roman"/>
        </w:rPr>
        <w:t>,</w:t>
      </w:r>
      <w:r w:rsidR="00F6394E">
        <w:rPr>
          <w:rFonts w:ascii="Times New Roman" w:hAnsi="Times New Roman" w:cs="Times New Roman"/>
        </w:rPr>
        <w:t xml:space="preserve"> </w:t>
      </w:r>
      <w:hyperlink r:id="rId7" w:history="1">
        <w:r w:rsidRPr="008F04AC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8F04AC">
        <w:rPr>
          <w:rFonts w:ascii="Times New Roman" w:hAnsi="Times New Roman" w:cs="Times New Roman"/>
          <w:sz w:val="28"/>
          <w:szCs w:val="28"/>
        </w:rPr>
        <w:t xml:space="preserve">   о    территориальном    обществ</w:t>
      </w:r>
      <w:r w:rsidR="00F6394E">
        <w:rPr>
          <w:rFonts w:ascii="Times New Roman" w:hAnsi="Times New Roman" w:cs="Times New Roman"/>
          <w:sz w:val="28"/>
          <w:szCs w:val="28"/>
        </w:rPr>
        <w:t>енном самоуправлении в Старолещинском</w:t>
      </w:r>
      <w:r w:rsidRPr="008F04AC">
        <w:rPr>
          <w:rFonts w:ascii="Times New Roman" w:hAnsi="Times New Roman" w:cs="Times New Roman"/>
          <w:sz w:val="28"/>
          <w:szCs w:val="28"/>
        </w:rPr>
        <w:t xml:space="preserve"> сельсовете Солнцевского района, настоящий Устав.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lastRenderedPageBreak/>
        <w:t xml:space="preserve">    1.3. Деятельность ТОС «</w:t>
      </w:r>
      <w:r w:rsidR="00854F8E">
        <w:rPr>
          <w:rFonts w:ascii="Times New Roman" w:hAnsi="Times New Roman" w:cs="Times New Roman"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sz w:val="28"/>
          <w:szCs w:val="28"/>
        </w:rPr>
        <w:t xml:space="preserve"> сельсовета Солнцевского района» осуществляется на принципах законности,  добровольности, защиты прав и законных интересов граждан; гласности и  учета общественного мнения, выборности и подконтрольности органов ТОС населению   соответствующей  территории; </w:t>
      </w:r>
      <w:proofErr w:type="gramStart"/>
      <w:r w:rsidRPr="008F04AC">
        <w:rPr>
          <w:rFonts w:ascii="Times New Roman" w:hAnsi="Times New Roman" w:cs="Times New Roman"/>
          <w:sz w:val="28"/>
          <w:szCs w:val="28"/>
        </w:rPr>
        <w:t xml:space="preserve">самостоятельности  и  ответственности в принятии  и реализации  собственных решений, свободы выбора формы осуществления ТОС, широкого участия населения в выработке  и принятии решений  по вопросам,  затрагивающим  их  интересы, сочетания   интересов  населения  соответствующей  территории,  на  которой осуществляется  территориальное общественное  самоуправление,  и  интересов всего населения </w:t>
      </w:r>
      <w:r w:rsidR="00854F8E">
        <w:rPr>
          <w:rFonts w:ascii="Times New Roman" w:hAnsi="Times New Roman" w:cs="Times New Roman"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sz w:val="28"/>
          <w:szCs w:val="28"/>
        </w:rPr>
        <w:t xml:space="preserve"> сельсовета Солнцевского района, учета исторических и иных местных традиций.</w:t>
      </w:r>
      <w:proofErr w:type="gramEnd"/>
    </w:p>
    <w:p w:rsidR="00F819BC" w:rsidRPr="00F819BC" w:rsidRDefault="008F04AC" w:rsidP="00F819B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819BC">
        <w:rPr>
          <w:rFonts w:ascii="Times New Roman" w:hAnsi="Times New Roman" w:cs="Times New Roman"/>
          <w:sz w:val="28"/>
          <w:szCs w:val="28"/>
        </w:rPr>
        <w:t xml:space="preserve">    1.4. Настоящий  Устав  принят  на общем собрании</w:t>
      </w:r>
      <w:r w:rsidR="00F6394E" w:rsidRPr="00F819BC">
        <w:rPr>
          <w:rFonts w:ascii="Times New Roman" w:hAnsi="Times New Roman" w:cs="Times New Roman"/>
          <w:sz w:val="28"/>
          <w:szCs w:val="28"/>
        </w:rPr>
        <w:t xml:space="preserve"> </w:t>
      </w:r>
      <w:r w:rsidRPr="00F819BC">
        <w:rPr>
          <w:rFonts w:ascii="Times New Roman" w:hAnsi="Times New Roman" w:cs="Times New Roman"/>
          <w:sz w:val="28"/>
          <w:szCs w:val="28"/>
        </w:rPr>
        <w:t xml:space="preserve">жителей </w:t>
      </w:r>
      <w:r w:rsidR="00680E25" w:rsidRPr="00F819BC">
        <w:rPr>
          <w:rFonts w:ascii="Times New Roman" w:hAnsi="Times New Roman" w:cs="Times New Roman"/>
          <w:sz w:val="28"/>
          <w:szCs w:val="28"/>
        </w:rPr>
        <w:t>д.Козьмодемьяновка</w:t>
      </w:r>
      <w:r w:rsidRPr="00F819BC">
        <w:rPr>
          <w:rFonts w:ascii="Times New Roman" w:hAnsi="Times New Roman" w:cs="Times New Roman"/>
          <w:sz w:val="28"/>
          <w:szCs w:val="28"/>
        </w:rPr>
        <w:t xml:space="preserve">: </w:t>
      </w:r>
      <w:r w:rsidR="00F819BC" w:rsidRPr="00F819BC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F819BC" w:rsidRPr="00F819BC">
        <w:rPr>
          <w:rFonts w:ascii="Times New Roman" w:hAnsi="Times New Roman" w:cs="Times New Roman"/>
          <w:sz w:val="28"/>
          <w:szCs w:val="28"/>
        </w:rPr>
        <w:t>.Ц</w:t>
      </w:r>
      <w:proofErr w:type="gramEnd"/>
      <w:r w:rsidR="00F819BC" w:rsidRPr="00F819BC">
        <w:rPr>
          <w:rFonts w:ascii="Times New Roman" w:hAnsi="Times New Roman" w:cs="Times New Roman"/>
          <w:sz w:val="28"/>
          <w:szCs w:val="28"/>
        </w:rPr>
        <w:t>ентральная ,ул.Колхозная, ул.Новая Колхозная</w:t>
      </w:r>
    </w:p>
    <w:p w:rsidR="008F04AC" w:rsidRPr="00F819BC" w:rsidRDefault="00F819BC" w:rsidP="00F819B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819BC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F819BC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F819BC">
        <w:rPr>
          <w:rFonts w:ascii="Times New Roman" w:hAnsi="Times New Roman" w:cs="Times New Roman"/>
          <w:sz w:val="28"/>
          <w:szCs w:val="28"/>
        </w:rPr>
        <w:t xml:space="preserve">орная, переулок Горная </w:t>
      </w:r>
      <w:r w:rsidR="00F6394E" w:rsidRPr="00F819BC">
        <w:rPr>
          <w:rFonts w:ascii="Times New Roman" w:hAnsi="Times New Roman" w:cs="Times New Roman"/>
          <w:sz w:val="28"/>
          <w:szCs w:val="28"/>
        </w:rPr>
        <w:t xml:space="preserve">) </w:t>
      </w:r>
      <w:r w:rsidR="008F04AC" w:rsidRPr="00F819BC">
        <w:rPr>
          <w:rFonts w:ascii="Times New Roman" w:hAnsi="Times New Roman" w:cs="Times New Roman"/>
          <w:sz w:val="28"/>
          <w:szCs w:val="28"/>
        </w:rPr>
        <w:t>.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 xml:space="preserve">                       2. Границы территории деятельност</w:t>
      </w:r>
      <w:r w:rsidR="00F6394E">
        <w:rPr>
          <w:rFonts w:ascii="Times New Roman" w:hAnsi="Times New Roman" w:cs="Times New Roman"/>
          <w:sz w:val="28"/>
          <w:szCs w:val="28"/>
        </w:rPr>
        <w:t xml:space="preserve">и </w:t>
      </w:r>
      <w:r w:rsidRPr="008F04AC">
        <w:rPr>
          <w:rFonts w:ascii="Times New Roman" w:hAnsi="Times New Roman" w:cs="Times New Roman"/>
          <w:sz w:val="28"/>
          <w:szCs w:val="28"/>
        </w:rPr>
        <w:t>ТОС «</w:t>
      </w:r>
      <w:proofErr w:type="spellStart"/>
      <w:r w:rsidR="00F819BC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="00F819BC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F819BC">
        <w:rPr>
          <w:rFonts w:ascii="Times New Roman" w:hAnsi="Times New Roman" w:cs="Times New Roman"/>
          <w:sz w:val="28"/>
          <w:szCs w:val="28"/>
        </w:rPr>
        <w:t>левцовка</w:t>
      </w:r>
      <w:proofErr w:type="spellEnd"/>
      <w:r w:rsidRPr="008F04AC">
        <w:rPr>
          <w:rFonts w:ascii="Times New Roman" w:hAnsi="Times New Roman" w:cs="Times New Roman"/>
          <w:sz w:val="28"/>
          <w:szCs w:val="28"/>
        </w:rPr>
        <w:t>»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854F8E">
        <w:rPr>
          <w:rFonts w:ascii="Times New Roman" w:hAnsi="Times New Roman" w:cs="Times New Roman"/>
          <w:sz w:val="28"/>
          <w:szCs w:val="28"/>
        </w:rPr>
        <w:t>Старолещинского</w:t>
      </w:r>
      <w:r w:rsidR="009F6794">
        <w:rPr>
          <w:rFonts w:ascii="Times New Roman" w:hAnsi="Times New Roman" w:cs="Times New Roman"/>
          <w:sz w:val="28"/>
          <w:szCs w:val="28"/>
        </w:rPr>
        <w:t xml:space="preserve"> сельсовета Солнцевского района</w:t>
      </w:r>
    </w:p>
    <w:p w:rsidR="008F04AC" w:rsidRPr="008F04AC" w:rsidRDefault="008F04A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</w:p>
    <w:p w:rsidR="008F04AC" w:rsidRPr="008F04AC" w:rsidRDefault="008F04AC" w:rsidP="008F04AC">
      <w:pPr>
        <w:rPr>
          <w:rFonts w:ascii="Times New Roman" w:hAnsi="Times New Roman" w:cs="Times New Roman"/>
          <w:sz w:val="28"/>
          <w:szCs w:val="28"/>
        </w:rPr>
      </w:pPr>
      <w:r w:rsidRPr="008F04AC">
        <w:rPr>
          <w:rFonts w:ascii="Times New Roman" w:hAnsi="Times New Roman" w:cs="Times New Roman"/>
          <w:sz w:val="28"/>
          <w:szCs w:val="28"/>
        </w:rPr>
        <w:tab/>
        <w:t xml:space="preserve">2.1. В  соответствии  с </w:t>
      </w:r>
      <w:hyperlink r:id="rId8" w:history="1">
        <w:r w:rsidRPr="008F04AC">
          <w:rPr>
            <w:rFonts w:ascii="Times New Roman" w:hAnsi="Times New Roman" w:cs="Times New Roman"/>
            <w:sz w:val="28"/>
            <w:szCs w:val="28"/>
          </w:rPr>
          <w:t>решением</w:t>
        </w:r>
      </w:hyperlink>
      <w:r w:rsidR="00F6394E">
        <w:rPr>
          <w:rFonts w:ascii="Times New Roman" w:hAnsi="Times New Roman" w:cs="Times New Roman"/>
          <w:sz w:val="28"/>
          <w:szCs w:val="28"/>
        </w:rPr>
        <w:t xml:space="preserve"> собрания депутатов Старолещинского сельсовета Солнцевского района от «12» октября</w:t>
      </w:r>
      <w:r w:rsidRPr="008F04AC">
        <w:rPr>
          <w:rFonts w:ascii="Times New Roman" w:hAnsi="Times New Roman" w:cs="Times New Roman"/>
          <w:sz w:val="28"/>
          <w:szCs w:val="28"/>
        </w:rPr>
        <w:t xml:space="preserve"> 2017 года № </w:t>
      </w:r>
      <w:r w:rsidR="00F6394E">
        <w:rPr>
          <w:rFonts w:ascii="Times New Roman" w:hAnsi="Times New Roman" w:cs="Times New Roman"/>
          <w:sz w:val="28"/>
          <w:szCs w:val="28"/>
        </w:rPr>
        <w:t>34/6</w:t>
      </w:r>
      <w:r w:rsidRPr="008F04AC">
        <w:rPr>
          <w:rFonts w:ascii="Times New Roman" w:hAnsi="Times New Roman" w:cs="Times New Roman"/>
          <w:sz w:val="28"/>
          <w:szCs w:val="28"/>
        </w:rPr>
        <w:t xml:space="preserve"> </w:t>
      </w:r>
      <w:r w:rsidR="003B6880">
        <w:rPr>
          <w:rFonts w:ascii="Times New Roman" w:hAnsi="Times New Roman" w:cs="Times New Roman"/>
          <w:sz w:val="28"/>
          <w:szCs w:val="28"/>
        </w:rPr>
        <w:t>«</w:t>
      </w:r>
      <w:r w:rsidRPr="008F04AC">
        <w:rPr>
          <w:rFonts w:ascii="Times New Roman" w:hAnsi="Times New Roman" w:cs="Times New Roman"/>
          <w:sz w:val="28"/>
          <w:szCs w:val="28"/>
        </w:rPr>
        <w:t>Об установлении границ территорий осуществления территориального общественного самоуправления в муни</w:t>
      </w:r>
      <w:r w:rsidR="00F6394E">
        <w:rPr>
          <w:rFonts w:ascii="Times New Roman" w:hAnsi="Times New Roman" w:cs="Times New Roman"/>
          <w:sz w:val="28"/>
          <w:szCs w:val="28"/>
        </w:rPr>
        <w:t>ципальном образовании «Старолещинский</w:t>
      </w:r>
      <w:r w:rsidRPr="008F04AC">
        <w:rPr>
          <w:rFonts w:ascii="Times New Roman" w:hAnsi="Times New Roman" w:cs="Times New Roman"/>
          <w:sz w:val="28"/>
          <w:szCs w:val="28"/>
        </w:rPr>
        <w:t xml:space="preserve">  сельсовет» Солнцевского района Курской области</w:t>
      </w:r>
      <w:r w:rsidR="003B6880">
        <w:rPr>
          <w:rFonts w:ascii="Times New Roman" w:hAnsi="Times New Roman" w:cs="Times New Roman"/>
          <w:sz w:val="28"/>
          <w:szCs w:val="28"/>
        </w:rPr>
        <w:t>"</w:t>
      </w:r>
      <w:r w:rsidRPr="008F04AC">
        <w:rPr>
          <w:rFonts w:ascii="Times New Roman" w:hAnsi="Times New Roman" w:cs="Times New Roman"/>
          <w:sz w:val="28"/>
          <w:szCs w:val="28"/>
        </w:rPr>
        <w:t>. ТОС осуществляет свою деятельность в следующих границах:</w:t>
      </w:r>
    </w:p>
    <w:p w:rsidR="008F04AC" w:rsidRPr="008F04AC" w:rsidRDefault="00F819BC" w:rsidP="008F04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деревня Клевцовка</w:t>
      </w:r>
      <w:r w:rsidR="008F04AC" w:rsidRPr="008F04AC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F04AC" w:rsidRPr="008F04AC" w:rsidRDefault="008F04AC" w:rsidP="009F679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8F04AC" w:rsidRPr="008F04AC" w:rsidRDefault="008F04AC" w:rsidP="009F6794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3. Цели, задачи, формы и основные направления</w:t>
      </w:r>
    </w:p>
    <w:p w:rsidR="008F04AC" w:rsidRPr="008F04AC" w:rsidRDefault="008F04AC" w:rsidP="009F6794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деятельности ТОС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3.1. ТОС создается с целью привлечения жителей к решению вопросов жизнедеятельности территории, на которой осуществляется ТОС.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3.2. Для достижения целей ТОС призвано решить следующие задачи: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реализация программы развития территории, направленной на удовлетворение потребностей жителей территории;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соблюдение прав и законных интересов жителей территории при осуществлении ими общественного самоуправления, оказание поддержки их деятельности;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lastRenderedPageBreak/>
        <w:t>участие в деятельности органов городского самоуправления по вопросам, затрагивающим интересы территории как субъекта ТОС и ее жителей.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3.3. Формы осуществления ТОС: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проведение собраний (конференций) граждан;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собрание граждан по вопросам организации и осуществления ТОС считается правомочным, если в нем принимают участие не менее  одной трети жителей соответствующей территории, достигших 16-летнего возраста; собрание может быть проведено в форме заочного голосования;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конференция граждан по вопросам организации и осуществления ТОС считается правомочной, если в ней принимают участие не менее 2/3 избранных на собраниях граждан делегатов, представляющих не менее одной трети жителей соответствующей территории, достигших 16-летнего возраста;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создание органов ТОС.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3.4. Основными направлениями деятельности ТОС являются решения местных вопросов, затрагивающих интересы жителей территории, обеспечивающих осуществление собственных инициатив в вопросах муниципального значения.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Органы ТОС осуществляют деятельность по следующим направлениям: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защита прав и интересов граждан, проживающих в границах ТОС, в органах государственной власти Курской области и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организация акций милосердия и благотворительности, содействие органам государственной власти Курской области и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района, благотворительным фондам, гражданам и их объединениям в проведении таких акций;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содействие правоохранительным органам в поддержании общественного порядка;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содействие в проведении культурных, спортивных, лечебно-оздоровительных и других мероприятий;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работа с детьми и подростками по месту их жительства;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защита интересов жителей как потребителей коммунально-бытовых услуг в соответствующих органах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содействие органам санитарного, эпидемиологического контроля;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lastRenderedPageBreak/>
        <w:t>общественный контроль за качеством уборки территории, вывозом мусора, за работой диспетчерской службы по эксплуатации домовладений и устранению аварийных ситуаций;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содействие организациям, осуществляющим управление многоквартирным домом, в осуществлении мероприятий, направленных на снижение потерь тепловой, электрической энергии, газа, воды в жилищном хозяйстве;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содействие нанимателям и собственникам жилых помещений в осуществлении контроля за выполнением жилищно-эксплуатационными и управляющими организациями их обязательств по договорам социального найма или управления;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информирование граждан, проживающих в пределах ТОС, о решениях органов государственной власти Российской Федерации и Курской области, органов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 и должностных лиц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района, затрагивающих интересы жителей города;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участие в разработке и реализации комплексных программ развития, направленных на сохранение, возрождение и приумножение природного и культурного наследия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содействие депутатам Курской областной Думы и депутатам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 в проведении встреч с избирателями;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содействие лицам, уполномоченным составлять протоколы об административных правонарушениях в соответствии с действующим законодательством;</w:t>
      </w:r>
    </w:p>
    <w:p w:rsidR="008F04AC" w:rsidRPr="009F6794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иная деятельность по вопросам местного значения в соответствии с действующим законодательством и Уставом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района.</w:t>
      </w:r>
    </w:p>
    <w:p w:rsidR="008F04AC" w:rsidRPr="008F04AC" w:rsidRDefault="008F04AC" w:rsidP="009F6794">
      <w:pPr>
        <w:autoSpaceDE w:val="0"/>
        <w:autoSpaceDN w:val="0"/>
        <w:adjustRightInd w:val="0"/>
        <w:spacing w:after="0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 Порядок формирования, прекращения полномочий, права</w:t>
      </w:r>
    </w:p>
    <w:p w:rsidR="008F04AC" w:rsidRPr="008F04AC" w:rsidRDefault="008F04AC" w:rsidP="009F6794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и обязанности, срок полномочий органов ТОС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Высшим органом управления ТОС является общее собрание (конференция) граждан.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4.1. Для организации и непосредственной реализации функций ТОС собрание (конференция) граждан избирает органы ТОС (комитет, совет, иные органы), подотчетные собранию (конференции).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4.2. Комитет (совет) избирается собранием (конференцией) сроком на 3 года в количестве 5 человек.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lastRenderedPageBreak/>
        <w:t>4.3. Комитет (совет) самостоятельно планирует свою работу, определяет периодичность заседаний, порядок их проведения, распределяет обязанности между членами органа ТОС, определяет круг вопросов, решения по которым председатель может принимать самостоятельно.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4.4. В случае необходимости комитет (совет) образует комиссии.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В соответствии со структурой комитета (совета), принятой на собрании жителей, члены комитета (совета) из своего состава избирают председателя, заместителя и секретаря комитета (совета).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По решению общего собрания председатель домового комитета (совета) может быть избран из числа избранных членов комитета (совета) непосредственно на собрании.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4.5. Председатель комитета (совета) может осуществлять следующие полномочия: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8F04AC">
        <w:rPr>
          <w:rFonts w:ascii="Times New Roman" w:hAnsi="Times New Roman" w:cs="Times New Roman"/>
          <w:bCs/>
          <w:sz w:val="28"/>
          <w:szCs w:val="28"/>
        </w:rPr>
        <w:t xml:space="preserve">представлять интересы граждан, проживающих в границах ТОС, в отношениях с органами государственной власти Курской области и органами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района, общественными объединениями и организациями всех организационно-правовых форм, присутствовать на заседаниях органов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 при рассмотрении вопросов, затрагивающих интересы граждан, проживающих в границах ТОС, связанных с осуществлением ТОС;</w:t>
      </w:r>
      <w:proofErr w:type="gramEnd"/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организовывать деятельность органов ТОС и проводить его заседания;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осуществлять подготовку и проведение собраний (конференций) граждан;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обеспечивать исполнение решений, принятых на собраниях (конференциях) граждан;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подписывать решения, протоколы заседаний и другие документы органов ТОС;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решать иные вопросы, порученные органу ТОС собранием (конференцией) граждан.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4.6. Секретарь органа ТОС ведет протоколы заседаний органа, собраний, конференций жителей, делопроизводство, осуществляет учет и сохранность документов.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4.7. В случае невозможности исполнения обязанностей председателем комитета (совета) в связи с болезнью, переменой места жительства, а также в случае добровольного сложения полномочий, комитет (совет) вправе провести досрочные выборы председателя.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lastRenderedPageBreak/>
        <w:t>Полномочия председателя прекращаются с прекращением полномочий соответствующего состава комитета (совета).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4.8. Заседания комитета (совета) являются открытыми и правомочны при наличии более половины его состава. Все вопросы решаются простым большинством голосов членов комитета (совета), присутствующих на заседании.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4.9. В заседаниях органов ТОС могут принимать участие с правом совещательного голоса представители жилищно-эксплуатационных предприятий, выборные должностные лица, представители общественных объединений.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4.10. Комитет (совет) в своей деятельности подотчетен и подконтролен общему собранию жителей. Отчет о работе комитета (совета) о своей деятельности заслушивается на общем собрании жителей не реже 1 раза в год.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4.11. По решению общего собрания жителей орган ТОС может быть досрочно переизбран (полностью или частично). Избрание новых членов производится в порядке, предусмотрен</w:t>
      </w:r>
      <w:r w:rsidR="005B22D9">
        <w:rPr>
          <w:rFonts w:ascii="Times New Roman" w:hAnsi="Times New Roman" w:cs="Times New Roman"/>
          <w:bCs/>
          <w:sz w:val="28"/>
          <w:szCs w:val="28"/>
        </w:rPr>
        <w:t>ном Положением о ТОС в Старолещинском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сельсовете Солнцевского района.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4.12. Комитет (совет) имеет право: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созывать по мере необходимости общее собрание жителей для решения вопросов, отнесенных к его ведению;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осуществлять общественный контроль за правильной эксплуатацией жилого фонда, за качеством уборки территории, вывозом мусора;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участвовать в приемке работ, произведенных в доме;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защищать интересы жителей как потребителей коммунально-бытовых услуг в соответствующих службах местной администрации;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кооперировать по решению общего собрания добровольные взносы населения на уставные цели;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обращаться по вопросам, затрагивающим интересы жителей соответствующей территории, в органы и к должностным лицам местных органов власти;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ходатайствовать перед органами местного самоуправления о материальном поощрении наиболее активных своих членов;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рассматривать в пределах своих полномочий индивидуальные и коллективные обращения граждан, вести прием населения;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lastRenderedPageBreak/>
        <w:t>выдавать справки, удостоверяющие состав семьи, факт проживания по данному адресу, наличие сада, огорода, колодца и т.д.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4.13. Комитет (совет) обязан: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соблюдать законодательство Российской Федерации, Курской области, решения, постановления и распоряжения органов местного самоуправления;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допускать представителей органов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района, исполнительной государственной власти Курской области на проводимые мероприятия;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не реже одного раза в год информировать жителей о своей деятельности и расходовании кооперированных средств;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организовывать выполнение решений собраний жителей дома.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5. Порядок принятия решений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5.1. Решение собрания (конференции) по организации ТОС принимается открытым голосованием большинством голосов от числа присутствующих на собрании (конференции) или может быть принято без проведения собрания путем проведения заочного голосования - передачи в место или по адресу, которые указаны в сообщении о проведении общего собрания (конференции) граждан, в письменной форме решений по вопросам, поставленным на голосование.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В решении по вопросам, поставленным на заочное голосование, должны быть указаны: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1) сведения о лице, участвующем в голосовании;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2) паспортные данные;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3) решения по каждому вопросу повестки дня, выраженные формулировками «за», «против» или «воздержался».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5.2. В рамках своей компетенции собрание граждан (конференция граждан) принимает решения.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Решение собрания граждан считается принятым, если за него проголосовало более половины присутствующих жителей.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Решение конференции граждан считается принятым, если за него проголосовало более половины присутствующих делегатов.</w:t>
      </w:r>
    </w:p>
    <w:p w:rsidR="008F04AC" w:rsidRPr="008F04AC" w:rsidRDefault="008F04AC" w:rsidP="008F04AC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bCs/>
          <w:sz w:val="20"/>
          <w:szCs w:val="20"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lastRenderedPageBreak/>
        <w:t>6. Порядок приобретения имущества, а также порядок</w:t>
      </w:r>
    </w:p>
    <w:p w:rsidR="008F04AC" w:rsidRPr="008F04AC" w:rsidRDefault="008F04AC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пользования и распоряжения указанным имуществом</w:t>
      </w:r>
    </w:p>
    <w:p w:rsidR="008F04AC" w:rsidRPr="008F04AC" w:rsidRDefault="008F04AC" w:rsidP="008F04A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и финансовыми средствами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</w:rPr>
      </w:pP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6.1. Территориальное общественное самоуправление может иметь в собственности денежные средства, здания, оборудование, инвентарь и иное имущество, необходимое для обеспечения его уставной деятельности.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6.2. Источниками формирования имущества территориального общественного самоуправления в денежной и иных формах являются: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добровольные имущественные взносы и пожертвования граждан или юридических лиц;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средства бюджета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района, выделяемые органами местного самоуправления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 в соответствии с договорами для реализации социальных программ в целях осуществления инициатив по вопросам местного значения;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другие, не запрещенные законом поступления.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7. Контрольно-ревизионная комиссия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</w:rPr>
      </w:pP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7.1. Контрольно-ревизионная комиссия избирается собранием (конф</w:t>
      </w:r>
      <w:r w:rsidR="005B22D9">
        <w:rPr>
          <w:rFonts w:ascii="Times New Roman" w:hAnsi="Times New Roman" w:cs="Times New Roman"/>
          <w:bCs/>
          <w:sz w:val="28"/>
          <w:szCs w:val="28"/>
        </w:rPr>
        <w:t>еренцией) граждан сроком на три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года.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7.2. Контрольно-ревизионная комиссия создается для контроля и проверки финансово-хозяйственной деятельности комитета (совета) и действует на основании Положения, утвержденного собранием (конференцией) граждан.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7.3. Контрольно-ревизионная комиссия осуществляет проверку финансово-хозяйственной деятельности комитета (совета) по поручению собрания (конференции) граждан или по собственной инициативе, но не реже одного раза в год.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7.4. Результаты проверок утверждаются собранием (конференцией) граждан и доводятся до сведения населения, проживающего на соответствующей территории.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</w:rPr>
      </w:pPr>
    </w:p>
    <w:p w:rsidR="008F04AC" w:rsidRPr="008F04AC" w:rsidRDefault="008F04AC" w:rsidP="008F04AC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8. Порядок прекращения осуществления ТОС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</w:rPr>
      </w:pP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8.1. Деятельность органа ТОС прекращается по основаниям и в порядке, предусмотренном в </w:t>
      </w:r>
      <w:hyperlink r:id="rId9" w:history="1">
        <w:r w:rsidRPr="008F04AC">
          <w:rPr>
            <w:rFonts w:ascii="Times New Roman" w:hAnsi="Times New Roman" w:cs="Times New Roman"/>
            <w:bCs/>
            <w:sz w:val="28"/>
            <w:szCs w:val="28"/>
          </w:rPr>
          <w:t>Положении</w:t>
        </w:r>
      </w:hyperlink>
      <w:r w:rsidRPr="008F04AC">
        <w:rPr>
          <w:rFonts w:ascii="Times New Roman" w:hAnsi="Times New Roman" w:cs="Times New Roman"/>
          <w:bCs/>
          <w:sz w:val="28"/>
          <w:szCs w:val="28"/>
        </w:rPr>
        <w:t xml:space="preserve"> о территориальном общественном самоуправлении в </w:t>
      </w:r>
      <w:r w:rsidR="005B22D9">
        <w:rPr>
          <w:rFonts w:ascii="Times New Roman" w:hAnsi="Times New Roman" w:cs="Times New Roman"/>
          <w:bCs/>
          <w:sz w:val="28"/>
          <w:szCs w:val="28"/>
        </w:rPr>
        <w:t>Старолещинском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сельсовете Солнцевского района.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>8.2. Деятельность ТОС, не являющегося юридическим лицом, прекращается на основании решения собрания (конференции) граждан, в случае прекращения деятельности ТОС, являющегося юридическим лицом, - на основании свидетельства о внесении записи в Единый государственный реестр юридических лиц.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04AC">
        <w:rPr>
          <w:rFonts w:ascii="Times New Roman" w:hAnsi="Times New Roman" w:cs="Times New Roman"/>
          <w:bCs/>
          <w:sz w:val="28"/>
          <w:szCs w:val="28"/>
        </w:rPr>
        <w:t xml:space="preserve">8.3. Органы ТОС обязаны письменно проинформировать Администрацию </w:t>
      </w:r>
      <w:r w:rsidR="00854F8E">
        <w:rPr>
          <w:rFonts w:ascii="Times New Roman" w:hAnsi="Times New Roman" w:cs="Times New Roman"/>
          <w:bCs/>
          <w:sz w:val="28"/>
          <w:szCs w:val="28"/>
        </w:rPr>
        <w:t>Старолещинского</w:t>
      </w:r>
      <w:r w:rsidRPr="008F04AC">
        <w:rPr>
          <w:rFonts w:ascii="Times New Roman" w:hAnsi="Times New Roman" w:cs="Times New Roman"/>
          <w:bCs/>
          <w:sz w:val="28"/>
          <w:szCs w:val="28"/>
        </w:rPr>
        <w:t xml:space="preserve"> сельсовета Солнцевского района о прекращении деятельности ТОС.</w:t>
      </w: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F04AC" w:rsidRPr="008F04AC" w:rsidRDefault="008F04AC" w:rsidP="008F04A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F04AC" w:rsidRPr="008F04AC" w:rsidRDefault="008F04AC" w:rsidP="008F04AC">
      <w:pPr>
        <w:rPr>
          <w:rFonts w:ascii="Times New Roman" w:hAnsi="Times New Roman" w:cs="Times New Roman"/>
        </w:rPr>
      </w:pPr>
    </w:p>
    <w:p w:rsidR="00570EB9" w:rsidRPr="008F04AC" w:rsidRDefault="00570EB9" w:rsidP="000A2E19">
      <w:pPr>
        <w:pStyle w:val="a3"/>
        <w:shd w:val="clear" w:color="auto" w:fill="FFFFFF" w:themeFill="background1"/>
        <w:spacing w:before="180" w:beforeAutospacing="0" w:after="180" w:afterAutospacing="0"/>
        <w:jc w:val="center"/>
        <w:rPr>
          <w:color w:val="0F1419"/>
          <w:sz w:val="28"/>
          <w:szCs w:val="28"/>
        </w:rPr>
      </w:pPr>
      <w:r w:rsidRPr="008F04AC">
        <w:rPr>
          <w:color w:val="0F1419"/>
          <w:sz w:val="28"/>
          <w:szCs w:val="28"/>
        </w:rPr>
        <w:t> </w:t>
      </w:r>
    </w:p>
    <w:p w:rsidR="00F47E3E" w:rsidRPr="008F04AC" w:rsidRDefault="00F47E3E">
      <w:pPr>
        <w:rPr>
          <w:rFonts w:ascii="Times New Roman" w:hAnsi="Times New Roman" w:cs="Times New Roman"/>
        </w:rPr>
      </w:pPr>
    </w:p>
    <w:sectPr w:rsidR="00F47E3E" w:rsidRPr="008F04AC" w:rsidSect="00C9594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70EB9"/>
    <w:rsid w:val="000A2E19"/>
    <w:rsid w:val="0017592D"/>
    <w:rsid w:val="001C5383"/>
    <w:rsid w:val="002B1992"/>
    <w:rsid w:val="003B6880"/>
    <w:rsid w:val="00433B29"/>
    <w:rsid w:val="00495399"/>
    <w:rsid w:val="00520C9B"/>
    <w:rsid w:val="005304FB"/>
    <w:rsid w:val="00570EB9"/>
    <w:rsid w:val="0058731D"/>
    <w:rsid w:val="005B22D9"/>
    <w:rsid w:val="005B367E"/>
    <w:rsid w:val="0061748F"/>
    <w:rsid w:val="00680E25"/>
    <w:rsid w:val="0077722D"/>
    <w:rsid w:val="007B101B"/>
    <w:rsid w:val="00854F8E"/>
    <w:rsid w:val="008C332C"/>
    <w:rsid w:val="008F04AC"/>
    <w:rsid w:val="009F6794"/>
    <w:rsid w:val="00A64633"/>
    <w:rsid w:val="00B322A0"/>
    <w:rsid w:val="00BC235A"/>
    <w:rsid w:val="00C95940"/>
    <w:rsid w:val="00CA7412"/>
    <w:rsid w:val="00D117C8"/>
    <w:rsid w:val="00D13EB1"/>
    <w:rsid w:val="00E2142E"/>
    <w:rsid w:val="00EE03EF"/>
    <w:rsid w:val="00F47E3E"/>
    <w:rsid w:val="00F6394E"/>
    <w:rsid w:val="00F819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E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0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70EB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C53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5383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854F8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358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58A770EB79613DC4B791702974C81B08D6ACD7D7CA7E9070D461D756B37CD2F9046648F55D558FCEBD7DFrBtC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58A770EB79613DC4B791702974C81B08D6ACD7D7CA7E9070D461D756B37CD2F9046648F55D558FCEBD7DCrBt4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58A770EB79613DC4B791702974C81B08D6ACD7D79A7E6080D461D756B37CD2Fr9t0G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A58A770EB79613DC4B79090F8120DBBC8869947574F1B25A064C48r2tDG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onsultantplus://offline/ref=A58A770EB79613DC4B791702974C81B08D6ACD7D7CA7E9070D461D756B37CD2F9046648F55D558FCEBD6D4rBt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10</Pages>
  <Words>2513</Words>
  <Characters>14328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leshin</cp:lastModifiedBy>
  <cp:revision>24</cp:revision>
  <cp:lastPrinted>2020-07-31T07:14:00Z</cp:lastPrinted>
  <dcterms:created xsi:type="dcterms:W3CDTF">2018-09-19T08:15:00Z</dcterms:created>
  <dcterms:modified xsi:type="dcterms:W3CDTF">2020-07-31T07:15:00Z</dcterms:modified>
</cp:coreProperties>
</file>