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A9" w:rsidRPr="00A80713" w:rsidRDefault="007F77A9" w:rsidP="007F77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7967" w:rsidRDefault="00B37967" w:rsidP="00B3796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-43815</wp:posOffset>
            </wp:positionV>
            <wp:extent cx="1257300" cy="12192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967" w:rsidRDefault="00B37967" w:rsidP="00B37967"/>
    <w:p w:rsidR="00B37967" w:rsidRDefault="00B37967" w:rsidP="00B37967">
      <w:pPr>
        <w:jc w:val="center"/>
      </w:pPr>
    </w:p>
    <w:p w:rsidR="00B37967" w:rsidRPr="00F34B78" w:rsidRDefault="00B37967" w:rsidP="00B37967">
      <w:pPr>
        <w:rPr>
          <w:rFonts w:ascii="Arial" w:hAnsi="Arial" w:cs="Arial"/>
          <w:sz w:val="32"/>
          <w:szCs w:val="32"/>
        </w:rPr>
      </w:pPr>
    </w:p>
    <w:p w:rsidR="00B37967" w:rsidRDefault="00B37967" w:rsidP="00B37967">
      <w:pPr>
        <w:jc w:val="center"/>
        <w:rPr>
          <w:b/>
          <w:sz w:val="28"/>
          <w:szCs w:val="28"/>
        </w:rPr>
      </w:pPr>
    </w:p>
    <w:p w:rsidR="00B37967" w:rsidRPr="00855916" w:rsidRDefault="00B37967" w:rsidP="00B37967">
      <w:pPr>
        <w:jc w:val="center"/>
        <w:rPr>
          <w:b/>
          <w:sz w:val="28"/>
          <w:szCs w:val="28"/>
        </w:rPr>
      </w:pPr>
    </w:p>
    <w:p w:rsidR="00B37967" w:rsidRPr="00A337EC" w:rsidRDefault="00B37967" w:rsidP="00B37967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337EC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B37967" w:rsidRPr="00A337EC" w:rsidRDefault="00B37967" w:rsidP="00B37967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СТАРОЛЕЩИНСКОГО</w:t>
      </w:r>
      <w:r w:rsidRPr="00A337EC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B37967" w:rsidRPr="00A337EC" w:rsidRDefault="00B37967" w:rsidP="00B37967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337EC">
        <w:rPr>
          <w:rFonts w:ascii="Arial" w:hAnsi="Arial" w:cs="Arial"/>
          <w:b/>
          <w:bCs/>
          <w:sz w:val="32"/>
          <w:szCs w:val="32"/>
        </w:rPr>
        <w:t>СОЛНЦЕВСКОГО РАЙОНА КУРСКОЙ ОБЛАСТИ</w:t>
      </w:r>
    </w:p>
    <w:p w:rsidR="00B37967" w:rsidRPr="00A337EC" w:rsidRDefault="00B37967" w:rsidP="00B37967">
      <w:pPr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37967" w:rsidRPr="00A337EC" w:rsidRDefault="00B37967" w:rsidP="00B37967">
      <w:pPr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337E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37967" w:rsidRPr="00A337EC" w:rsidRDefault="00B37967" w:rsidP="00B37967">
      <w:pPr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37967" w:rsidRPr="00A337EC" w:rsidRDefault="0037268A" w:rsidP="00B37967">
      <w:pPr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15 августа 2017 года № 76</w:t>
      </w:r>
      <w:r w:rsidR="00B37967" w:rsidRPr="00A337EC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</w:t>
      </w:r>
      <w:r w:rsidR="00B3796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4D153A" w:rsidRDefault="004D153A" w:rsidP="004D153A">
      <w:pPr>
        <w:ind w:left="-284" w:hanging="850"/>
        <w:jc w:val="center"/>
      </w:pPr>
    </w:p>
    <w:p w:rsidR="007F77A9" w:rsidRPr="008E26EF" w:rsidRDefault="007F77A9" w:rsidP="007F77A9">
      <w:pPr>
        <w:widowControl w:val="0"/>
        <w:autoSpaceDE w:val="0"/>
        <w:autoSpaceDN w:val="0"/>
        <w:adjustRightInd w:val="0"/>
      </w:pPr>
    </w:p>
    <w:p w:rsidR="007F77A9" w:rsidRDefault="007F77A9" w:rsidP="007F77A9">
      <w:pPr>
        <w:ind w:right="2407"/>
        <w:jc w:val="both"/>
        <w:rPr>
          <w:color w:val="000000"/>
          <w:spacing w:val="-3"/>
        </w:rPr>
      </w:pPr>
      <w:proofErr w:type="gramStart"/>
      <w:r>
        <w:rPr>
          <w:b/>
          <w:bCs/>
          <w:color w:val="000000"/>
          <w:kern w:val="36"/>
        </w:rPr>
        <w:t xml:space="preserve">Об утверждении </w:t>
      </w:r>
      <w:r>
        <w:rPr>
          <w:b/>
        </w:rPr>
        <w:t>П</w:t>
      </w:r>
      <w:r w:rsidRPr="006B3126">
        <w:rPr>
          <w:b/>
        </w:rPr>
        <w:t>орядка</w:t>
      </w:r>
      <w:r w:rsidRPr="00F32374">
        <w:rPr>
          <w:b/>
        </w:rPr>
        <w:t xml:space="preserve"> и условий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</w:t>
      </w:r>
      <w:r w:rsidR="00B37967">
        <w:rPr>
          <w:b/>
        </w:rPr>
        <w:t xml:space="preserve"> Старолещинского сельсовета Солнцевского района</w:t>
      </w:r>
      <w:r w:rsidRPr="00F32374">
        <w:rPr>
          <w:b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</w:t>
      </w:r>
      <w:proofErr w:type="gramEnd"/>
      <w:r w:rsidRPr="00F32374">
        <w:rPr>
          <w:b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F77A9" w:rsidRDefault="007F77A9" w:rsidP="007F77A9">
      <w:pPr>
        <w:shd w:val="clear" w:color="auto" w:fill="FFFFFF"/>
        <w:ind w:right="2974"/>
        <w:jc w:val="both"/>
        <w:outlineLvl w:val="0"/>
        <w:rPr>
          <w:b/>
          <w:bCs/>
          <w:color w:val="000000"/>
          <w:kern w:val="36"/>
        </w:rPr>
      </w:pPr>
    </w:p>
    <w:p w:rsidR="007F77A9" w:rsidRPr="000E53F8" w:rsidRDefault="007F77A9" w:rsidP="00B37967">
      <w:pPr>
        <w:shd w:val="clear" w:color="auto" w:fill="FFFFFF"/>
        <w:spacing w:after="96" w:line="240" w:lineRule="atLeast"/>
        <w:ind w:firstLine="708"/>
        <w:jc w:val="both"/>
      </w:pPr>
      <w:r>
        <w:t>На основании</w:t>
      </w:r>
      <w:r w:rsidRPr="000E53F8">
        <w:t xml:space="preserve"> Федеральн</w:t>
      </w:r>
      <w:r>
        <w:t xml:space="preserve">ого </w:t>
      </w:r>
      <w:r w:rsidRPr="000E53F8">
        <w:t xml:space="preserve">закона от 06.10.2003 № </w:t>
      </w:r>
      <w:hyperlink r:id="rId6" w:history="1">
        <w:r w:rsidRPr="000E53F8">
          <w:rPr>
            <w:rStyle w:val="a5"/>
          </w:rPr>
          <w:t>131-ФЗ</w:t>
        </w:r>
      </w:hyperlink>
      <w:r w:rsidRPr="000E53F8">
        <w:t xml:space="preserve"> «Об общих принципах организации местного самоуправления в Российской Федерации», </w:t>
      </w:r>
      <w:r>
        <w:t xml:space="preserve">ст. 18 </w:t>
      </w:r>
      <w:r w:rsidRPr="000E53F8">
        <w:t>Федеральн</w:t>
      </w:r>
      <w:r>
        <w:t xml:space="preserve">ого </w:t>
      </w:r>
      <w:r w:rsidRPr="000E53F8">
        <w:t xml:space="preserve">закона </w:t>
      </w:r>
      <w:proofErr w:type="gramStart"/>
      <w:r w:rsidRPr="000E53F8">
        <w:t>от</w:t>
      </w:r>
      <w:proofErr w:type="gramEnd"/>
      <w:r w:rsidRPr="000E53F8">
        <w:t xml:space="preserve"> 24.07.2007 </w:t>
      </w:r>
      <w:hyperlink r:id="rId7" w:history="1">
        <w:r w:rsidRPr="00D32715">
          <w:rPr>
            <w:rStyle w:val="a5"/>
          </w:rPr>
          <w:t>№ 209-ФЗ</w:t>
        </w:r>
      </w:hyperlink>
      <w:r w:rsidRPr="000E53F8">
        <w:t xml:space="preserve"> «О развитии малого и среднего предпринимательства в Российской Федерации», Администрация </w:t>
      </w:r>
      <w:r w:rsidR="00B37967">
        <w:t>Старолещинского сельсовета Солнцевского района</w:t>
      </w:r>
      <w:proofErr w:type="gramStart"/>
      <w:r w:rsidR="00B37967">
        <w:t xml:space="preserve"> П</w:t>
      </w:r>
      <w:proofErr w:type="gramEnd"/>
      <w:r w:rsidR="00B37967">
        <w:t>остановляет:</w:t>
      </w:r>
    </w:p>
    <w:p w:rsidR="007F77A9" w:rsidRPr="000E53F8" w:rsidRDefault="007F77A9" w:rsidP="007F77A9">
      <w:pPr>
        <w:numPr>
          <w:ilvl w:val="0"/>
          <w:numId w:val="1"/>
        </w:numPr>
        <w:shd w:val="clear" w:color="auto" w:fill="FFFFFF"/>
        <w:spacing w:after="96" w:line="240" w:lineRule="atLeast"/>
        <w:ind w:left="0" w:firstLine="0"/>
        <w:jc w:val="both"/>
      </w:pPr>
      <w:proofErr w:type="gramStart"/>
      <w:r>
        <w:t xml:space="preserve">Утвердить </w:t>
      </w:r>
      <w:r w:rsidRPr="00F32374">
        <w:t>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</w:t>
      </w:r>
      <w:r w:rsidR="00B37967">
        <w:t>ечень  муниципального имущества Старолещинского сельсовета Солнцевского района</w:t>
      </w:r>
      <w:r w:rsidRPr="00F32374">
        <w:t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</w:t>
      </w:r>
      <w:proofErr w:type="gramEnd"/>
      <w:r w:rsidRPr="00F32374"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предпринимательствасогласно </w:t>
      </w:r>
      <w:r w:rsidRPr="000E53F8">
        <w:t>приложению.</w:t>
      </w:r>
    </w:p>
    <w:p w:rsidR="007F77A9" w:rsidRPr="000E53F8" w:rsidRDefault="007F77A9" w:rsidP="007F77A9">
      <w:pPr>
        <w:numPr>
          <w:ilvl w:val="0"/>
          <w:numId w:val="1"/>
        </w:numPr>
        <w:shd w:val="clear" w:color="auto" w:fill="FFFFFF"/>
        <w:spacing w:after="96" w:line="240" w:lineRule="atLeast"/>
        <w:ind w:left="0" w:firstLine="0"/>
        <w:jc w:val="both"/>
      </w:pPr>
      <w:proofErr w:type="gramStart"/>
      <w:r w:rsidRPr="000E53F8">
        <w:t>Контроль за</w:t>
      </w:r>
      <w:proofErr w:type="gramEnd"/>
      <w:r w:rsidRPr="000E53F8">
        <w:t xml:space="preserve"> исполнением настоящего постановления</w:t>
      </w:r>
      <w:r w:rsidR="00B37967">
        <w:t xml:space="preserve"> оставляю за собой.</w:t>
      </w:r>
    </w:p>
    <w:p w:rsidR="007F77A9" w:rsidRPr="000E53F8" w:rsidRDefault="00B37967" w:rsidP="007F77A9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t>Р</w:t>
      </w:r>
      <w:r w:rsidR="007F77A9" w:rsidRPr="000E53F8">
        <w:t>азместить на официальном сайте в информационно-телекоммуникационной сети «Интернет»</w:t>
      </w:r>
      <w:r>
        <w:t xml:space="preserve"> и обнародовать на информационных стендах</w:t>
      </w:r>
      <w:proofErr w:type="gramStart"/>
      <w:r>
        <w:t>.</w:t>
      </w:r>
      <w:r w:rsidR="007F77A9" w:rsidRPr="000E53F8">
        <w:t>.</w:t>
      </w:r>
      <w:proofErr w:type="gramEnd"/>
    </w:p>
    <w:p w:rsidR="007F77A9" w:rsidRPr="000E53F8" w:rsidRDefault="007F77A9" w:rsidP="007F77A9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0E53F8">
        <w:t>Настоящее постановление вступает в силу с</w:t>
      </w:r>
      <w:r w:rsidR="00B37967">
        <w:t xml:space="preserve"> момента его обнародования</w:t>
      </w:r>
      <w:r w:rsidRPr="000E53F8">
        <w:t xml:space="preserve">.      </w:t>
      </w:r>
    </w:p>
    <w:p w:rsidR="007F77A9" w:rsidRPr="000E53F8" w:rsidRDefault="007F77A9" w:rsidP="007F77A9">
      <w:pPr>
        <w:ind w:left="720"/>
      </w:pPr>
    </w:p>
    <w:p w:rsidR="007F77A9" w:rsidRPr="000E53F8" w:rsidRDefault="007F77A9" w:rsidP="007F77A9">
      <w:pPr>
        <w:rPr>
          <w:b/>
        </w:rPr>
      </w:pPr>
    </w:p>
    <w:p w:rsidR="007F77A9" w:rsidRPr="000E53F8" w:rsidRDefault="007F77A9" w:rsidP="007F77A9">
      <w:pPr>
        <w:rPr>
          <w:b/>
        </w:rPr>
      </w:pPr>
    </w:p>
    <w:p w:rsidR="00C70AFB" w:rsidRDefault="00B37967" w:rsidP="007F77A9">
      <w:pPr>
        <w:rPr>
          <w:b/>
        </w:rPr>
      </w:pPr>
      <w:r>
        <w:rPr>
          <w:b/>
        </w:rPr>
        <w:t>Глава Старолещинского сельсовета</w:t>
      </w:r>
    </w:p>
    <w:p w:rsidR="00B37967" w:rsidRDefault="00B37967" w:rsidP="007F77A9">
      <w:pPr>
        <w:rPr>
          <w:b/>
        </w:rPr>
      </w:pPr>
      <w:r>
        <w:rPr>
          <w:b/>
        </w:rPr>
        <w:t>Солнцевского района                             В.В.Воробьева</w:t>
      </w:r>
    </w:p>
    <w:p w:rsidR="00C70AFB" w:rsidRDefault="00C70AFB" w:rsidP="007F77A9">
      <w:pPr>
        <w:rPr>
          <w:b/>
        </w:rPr>
      </w:pPr>
    </w:p>
    <w:p w:rsidR="00C70AFB" w:rsidRDefault="00C70AFB" w:rsidP="007F77A9">
      <w:pPr>
        <w:rPr>
          <w:b/>
        </w:rPr>
      </w:pPr>
    </w:p>
    <w:p w:rsidR="00C70AFB" w:rsidRPr="00F32374" w:rsidRDefault="00C70AFB" w:rsidP="007F77A9">
      <w:pPr>
        <w:rPr>
          <w:b/>
        </w:rPr>
      </w:pPr>
    </w:p>
    <w:p w:rsidR="007F77A9" w:rsidRDefault="007F77A9" w:rsidP="007F77A9">
      <w:pPr>
        <w:shd w:val="clear" w:color="auto" w:fill="FFFFFF"/>
        <w:spacing w:line="240" w:lineRule="atLeast"/>
        <w:jc w:val="right"/>
      </w:pPr>
    </w:p>
    <w:p w:rsidR="00377C7A" w:rsidRDefault="00377C7A" w:rsidP="007F77A9">
      <w:pPr>
        <w:shd w:val="clear" w:color="auto" w:fill="FFFFFF"/>
        <w:spacing w:line="240" w:lineRule="atLeast"/>
        <w:jc w:val="right"/>
      </w:pPr>
    </w:p>
    <w:p w:rsidR="007F77A9" w:rsidRDefault="007F77A9" w:rsidP="007F77A9">
      <w:pPr>
        <w:shd w:val="clear" w:color="auto" w:fill="FFFFFF"/>
        <w:spacing w:line="240" w:lineRule="atLeast"/>
        <w:jc w:val="right"/>
      </w:pPr>
    </w:p>
    <w:p w:rsidR="007F77A9" w:rsidRDefault="007F77A9" w:rsidP="007F77A9">
      <w:pPr>
        <w:shd w:val="clear" w:color="auto" w:fill="FFFFFF"/>
        <w:spacing w:line="240" w:lineRule="atLeast"/>
        <w:jc w:val="right"/>
      </w:pPr>
    </w:p>
    <w:p w:rsidR="007F77A9" w:rsidRPr="000E53F8" w:rsidRDefault="007F77A9" w:rsidP="007F77A9">
      <w:pPr>
        <w:shd w:val="clear" w:color="auto" w:fill="FFFFFF"/>
        <w:spacing w:line="240" w:lineRule="atLeast"/>
        <w:jc w:val="right"/>
      </w:pPr>
      <w:r w:rsidRPr="000E53F8">
        <w:t>Приложение </w:t>
      </w:r>
      <w:r w:rsidRPr="000E53F8">
        <w:br/>
        <w:t>к Постановлению Администрации</w:t>
      </w:r>
    </w:p>
    <w:p w:rsidR="007F77A9" w:rsidRPr="000E53F8" w:rsidRDefault="00B37967" w:rsidP="007F77A9">
      <w:pPr>
        <w:shd w:val="clear" w:color="auto" w:fill="FFFFFF"/>
        <w:spacing w:line="240" w:lineRule="atLeast"/>
        <w:jc w:val="right"/>
      </w:pPr>
      <w:r>
        <w:t>Старолещинского сельсовета Солнцевского района</w:t>
      </w:r>
    </w:p>
    <w:p w:rsidR="007F77A9" w:rsidRPr="000E53F8" w:rsidRDefault="007F77A9" w:rsidP="007F77A9">
      <w:pPr>
        <w:shd w:val="clear" w:color="auto" w:fill="FFFFFF"/>
        <w:spacing w:line="240" w:lineRule="atLeast"/>
        <w:jc w:val="right"/>
      </w:pPr>
      <w:r w:rsidRPr="000E53F8">
        <w:t xml:space="preserve">от </w:t>
      </w:r>
      <w:r w:rsidR="0037268A">
        <w:t>15</w:t>
      </w:r>
      <w:r w:rsidR="00E6022F">
        <w:t>.08.2017</w:t>
      </w:r>
      <w:r w:rsidR="00B37967">
        <w:t>-</w:t>
      </w:r>
      <w:r w:rsidRPr="000E53F8">
        <w:t xml:space="preserve"> года № </w:t>
      </w:r>
      <w:bookmarkStart w:id="0" w:name="_GoBack"/>
      <w:bookmarkEnd w:id="0"/>
      <w:r w:rsidR="0037268A">
        <w:t>76</w:t>
      </w:r>
    </w:p>
    <w:p w:rsidR="007F77A9" w:rsidRPr="006B3126" w:rsidRDefault="007F77A9" w:rsidP="007F77A9">
      <w:pPr>
        <w:jc w:val="center"/>
        <w:rPr>
          <w:b/>
        </w:rPr>
      </w:pPr>
    </w:p>
    <w:p w:rsidR="007F77A9" w:rsidRPr="00F32374" w:rsidRDefault="007F77A9" w:rsidP="007F77A9">
      <w:pPr>
        <w:jc w:val="center"/>
        <w:rPr>
          <w:b/>
        </w:rPr>
      </w:pPr>
      <w:r w:rsidRPr="006B3126">
        <w:rPr>
          <w:b/>
        </w:rPr>
        <w:br/>
      </w:r>
      <w:r w:rsidRPr="00F32374">
        <w:rPr>
          <w:b/>
        </w:rPr>
        <w:t xml:space="preserve">Порядок и условия </w:t>
      </w:r>
    </w:p>
    <w:p w:rsidR="007F77A9" w:rsidRPr="00F32374" w:rsidRDefault="007F77A9" w:rsidP="007F77A9">
      <w:pPr>
        <w:jc w:val="center"/>
        <w:rPr>
          <w:b/>
        </w:rPr>
      </w:pPr>
      <w:proofErr w:type="gramStart"/>
      <w:r w:rsidRPr="00F32374">
        <w:rPr>
          <w:b/>
        </w:rPr>
        <w:t>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</w:t>
      </w:r>
      <w:r>
        <w:rPr>
          <w:b/>
        </w:rPr>
        <w:t xml:space="preserve">ального имущества </w:t>
      </w:r>
      <w:r w:rsidR="00B37967">
        <w:rPr>
          <w:b/>
        </w:rPr>
        <w:t>Старолещинского сельсовета Солнцевского района</w:t>
      </w:r>
      <w:r w:rsidRPr="00F32374">
        <w:rPr>
          <w:b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</w:t>
      </w:r>
      <w:proofErr w:type="gramEnd"/>
      <w:r w:rsidRPr="00F32374">
        <w:rPr>
          <w:b/>
        </w:rPr>
        <w:t xml:space="preserve"> организациям, образующим инфраструктуру поддержки субъектов малого и среднего предпринимательства</w:t>
      </w:r>
    </w:p>
    <w:p w:rsidR="007F77A9" w:rsidRPr="00F32374" w:rsidRDefault="007F77A9" w:rsidP="007F77A9">
      <w:pPr>
        <w:jc w:val="center"/>
        <w:rPr>
          <w:b/>
          <w:bdr w:val="none" w:sz="0" w:space="0" w:color="auto" w:frame="1"/>
        </w:rPr>
      </w:pPr>
    </w:p>
    <w:p w:rsidR="007F77A9" w:rsidRPr="001920F9" w:rsidRDefault="007F77A9" w:rsidP="007F77A9">
      <w:pPr>
        <w:numPr>
          <w:ilvl w:val="0"/>
          <w:numId w:val="2"/>
        </w:numPr>
        <w:jc w:val="center"/>
        <w:rPr>
          <w:b/>
        </w:rPr>
      </w:pPr>
      <w:r w:rsidRPr="001920F9">
        <w:rPr>
          <w:b/>
        </w:rPr>
        <w:t>Общие положения</w:t>
      </w:r>
    </w:p>
    <w:p w:rsidR="007F77A9" w:rsidRPr="00F32374" w:rsidRDefault="007F77A9" w:rsidP="007F77A9">
      <w:pPr>
        <w:jc w:val="both"/>
        <w:rPr>
          <w:b/>
          <w:bdr w:val="none" w:sz="0" w:space="0" w:color="auto" w:frame="1"/>
        </w:rPr>
      </w:pPr>
    </w:p>
    <w:p w:rsidR="007F77A9" w:rsidRPr="00F32374" w:rsidRDefault="007F77A9" w:rsidP="007F77A9">
      <w:pPr>
        <w:ind w:firstLine="709"/>
        <w:jc w:val="both"/>
      </w:pPr>
      <w:r w:rsidRPr="00F32374">
        <w:t xml:space="preserve">1.1. </w:t>
      </w:r>
      <w:proofErr w:type="gramStart"/>
      <w:r w:rsidRPr="00F32374">
        <w:t>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6 октября 2003 года № 131-ФЗ «Об общих принципах  организации  местного самоуправления в Российской Федерации», Федеральным законом от 26 июля 2006 № 135-ФЗ «О защите конкуренции» и определяет порядок  и условия предоставления в аренду (в  томчисле</w:t>
      </w:r>
      <w:proofErr w:type="gramEnd"/>
      <w:r w:rsidRPr="00F32374">
        <w:t xml:space="preserve"> </w:t>
      </w:r>
      <w:proofErr w:type="gramStart"/>
      <w:r w:rsidRPr="00F32374">
        <w:t>льгот для субъектов малого и среднего предпринимательства, занимающихся социально значимыми видами деятельности), включенного в перечень муници</w:t>
      </w:r>
      <w:r>
        <w:t xml:space="preserve">пального имущества </w:t>
      </w:r>
      <w:r w:rsidR="00B37967">
        <w:t>Старолещинского сельсовета Солнцевского района</w:t>
      </w:r>
      <w:r>
        <w:t xml:space="preserve"> </w:t>
      </w:r>
      <w:r w:rsidRPr="00F32374">
        <w:t xml:space="preserve"> свободного от прав третьих лиц (за исключением 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 (далее - Перечень).</w:t>
      </w:r>
      <w:proofErr w:type="gramEnd"/>
    </w:p>
    <w:p w:rsidR="007F77A9" w:rsidRPr="00F32374" w:rsidRDefault="007F77A9" w:rsidP="007F77A9">
      <w:pPr>
        <w:pStyle w:val="3"/>
        <w:tabs>
          <w:tab w:val="left" w:pos="3900"/>
        </w:tabs>
        <w:ind w:firstLine="709"/>
        <w:jc w:val="both"/>
        <w:rPr>
          <w:sz w:val="24"/>
          <w:szCs w:val="24"/>
        </w:rPr>
      </w:pPr>
      <w:r w:rsidRPr="00F32374">
        <w:rPr>
          <w:sz w:val="24"/>
          <w:szCs w:val="24"/>
        </w:rPr>
        <w:t xml:space="preserve">1.2.Арендаторами имущества, включенного в Перечень муниципального имущества </w:t>
      </w:r>
      <w:r w:rsidR="00B37967">
        <w:rPr>
          <w:sz w:val="24"/>
          <w:szCs w:val="24"/>
        </w:rPr>
        <w:t>Старолещинского сельсовета Солнцевского района</w:t>
      </w:r>
      <w:r w:rsidRPr="00F32374">
        <w:rPr>
          <w:sz w:val="24"/>
          <w:szCs w:val="24"/>
        </w:rPr>
        <w:t>, предназначенного для предоставления в аренду субъектам малого и среднего предпринимательства, могут быть:</w:t>
      </w:r>
    </w:p>
    <w:p w:rsidR="007F77A9" w:rsidRPr="00F32374" w:rsidRDefault="007F77A9" w:rsidP="007F77A9">
      <w:pPr>
        <w:tabs>
          <w:tab w:val="left" w:pos="3900"/>
        </w:tabs>
        <w:ind w:firstLine="709"/>
        <w:jc w:val="both"/>
      </w:pPr>
      <w:r w:rsidRPr="00F32374">
        <w:t>а)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 июля 2007 года №209-ФЗ «О развитии малого и среднего предпринимательства в Российской Федерации».</w:t>
      </w:r>
    </w:p>
    <w:p w:rsidR="007F77A9" w:rsidRPr="00F32374" w:rsidRDefault="007F77A9" w:rsidP="007F77A9">
      <w:pPr>
        <w:tabs>
          <w:tab w:val="left" w:pos="3900"/>
        </w:tabs>
        <w:ind w:firstLine="709"/>
        <w:jc w:val="both"/>
      </w:pPr>
      <w:r w:rsidRPr="00F32374">
        <w:t>б) организации, образующие инфраструктуру поддержки малого и среднего предпринимательства и осуществляющие деятельность в соответствии с Федеральным законом от 24 июля 2007 года №209-ФЗ «О развитии малого и среднего предпринимательства в Российской Федерации».</w:t>
      </w:r>
    </w:p>
    <w:p w:rsidR="007F77A9" w:rsidRDefault="007F77A9" w:rsidP="007F77A9">
      <w:pPr>
        <w:ind w:firstLine="709"/>
        <w:jc w:val="both"/>
      </w:pPr>
      <w:r w:rsidRPr="00F32374">
        <w:t>1.3. Заключение договоров аренды имущества, включенного в Перечень</w:t>
      </w:r>
      <w:r w:rsidR="00A60FCD">
        <w:t xml:space="preserve">, может быть осуществлено </w:t>
      </w:r>
      <w:r w:rsidRPr="00F32374">
        <w:t xml:space="preserve"> по результатам проведения конкурсов или аукционов на право заключения договора аренды, за исключением предоставления указанного права на такое имущество в порядке, установленном главой 5 Федерального закона от 26 июля 2006 №</w:t>
      </w:r>
      <w:r w:rsidR="00A60FCD">
        <w:t xml:space="preserve"> 135-ФЗ «О защите конкуренции».</w:t>
      </w:r>
    </w:p>
    <w:p w:rsidR="00A60FCD" w:rsidRPr="00F32374" w:rsidRDefault="00A60FCD" w:rsidP="007F77A9">
      <w:pPr>
        <w:ind w:firstLine="709"/>
        <w:jc w:val="both"/>
      </w:pPr>
      <w:r>
        <w:t>Без проведения торгов.</w:t>
      </w:r>
    </w:p>
    <w:p w:rsidR="007F77A9" w:rsidRPr="00F32374" w:rsidRDefault="007F77A9" w:rsidP="007F77A9">
      <w:pPr>
        <w:ind w:firstLine="709"/>
        <w:jc w:val="both"/>
      </w:pPr>
      <w:r w:rsidRPr="00F32374">
        <w:t xml:space="preserve">1.4.Срок,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F32374">
        <w:t>бизнес-инкубаторами</w:t>
      </w:r>
      <w:proofErr w:type="gramEnd"/>
      <w:r w:rsidRPr="00F32374">
        <w:t xml:space="preserve"> </w:t>
      </w:r>
      <w:r w:rsidRPr="00F32374">
        <w:lastRenderedPageBreak/>
        <w:t>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7F77A9" w:rsidRPr="00F32374" w:rsidRDefault="007F77A9" w:rsidP="007F77A9">
      <w:pPr>
        <w:pStyle w:val="3"/>
        <w:tabs>
          <w:tab w:val="left" w:pos="3900"/>
        </w:tabs>
        <w:rPr>
          <w:sz w:val="24"/>
          <w:szCs w:val="24"/>
        </w:rPr>
      </w:pPr>
      <w:r w:rsidRPr="00F32374">
        <w:rPr>
          <w:sz w:val="24"/>
          <w:szCs w:val="24"/>
        </w:rPr>
        <w:t>1.5. Использование имущества, включенного в Перечень, не по целевому назначению не допускается.</w:t>
      </w:r>
    </w:p>
    <w:p w:rsidR="007F77A9" w:rsidRPr="001920F9" w:rsidRDefault="007F77A9" w:rsidP="007F77A9">
      <w:pPr>
        <w:pStyle w:val="3"/>
        <w:tabs>
          <w:tab w:val="left" w:pos="3900"/>
        </w:tabs>
        <w:jc w:val="center"/>
        <w:rPr>
          <w:b/>
          <w:sz w:val="24"/>
          <w:szCs w:val="24"/>
        </w:rPr>
      </w:pPr>
    </w:p>
    <w:p w:rsidR="007F77A9" w:rsidRPr="001920F9" w:rsidRDefault="007F77A9" w:rsidP="007F77A9">
      <w:pPr>
        <w:jc w:val="center"/>
        <w:rPr>
          <w:b/>
        </w:rPr>
      </w:pPr>
      <w:r w:rsidRPr="001920F9">
        <w:rPr>
          <w:b/>
        </w:rPr>
        <w:t>2. Порядок предоставления в аренду муниципального имущества</w:t>
      </w:r>
    </w:p>
    <w:p w:rsidR="007F77A9" w:rsidRPr="00F32374" w:rsidRDefault="007F77A9" w:rsidP="007F77A9">
      <w:pPr>
        <w:jc w:val="center"/>
        <w:rPr>
          <w:b/>
        </w:rPr>
      </w:pPr>
    </w:p>
    <w:p w:rsidR="007F77A9" w:rsidRPr="00F32374" w:rsidRDefault="007F77A9" w:rsidP="007F77A9">
      <w:pPr>
        <w:ind w:firstLine="708"/>
        <w:jc w:val="both"/>
        <w:rPr>
          <w:color w:val="000000"/>
        </w:rPr>
      </w:pPr>
      <w:proofErr w:type="gramStart"/>
      <w:r w:rsidRPr="00F32374">
        <w:t>2.1.</w:t>
      </w:r>
      <w:r w:rsidRPr="00F32374">
        <w:rPr>
          <w:color w:val="000000"/>
        </w:rPr>
        <w:t xml:space="preserve">Проведение торгов на право заключения договоров аренды осуществляется в соответствии с </w:t>
      </w:r>
      <w:hyperlink r:id="rId8" w:history="1">
        <w:r w:rsidRPr="001920F9">
          <w:rPr>
            <w:rStyle w:val="a5"/>
            <w:color w:val="000000"/>
          </w:rPr>
          <w:t>Приказом</w:t>
        </w:r>
      </w:hyperlink>
      <w:r w:rsidRPr="00F32374">
        <w:rPr>
          <w:color w:val="000000"/>
        </w:rPr>
        <w:t xml:space="preserve"> Федеральной антимонопольной службы Российской Федерации от 10 февраля 2010 года </w:t>
      </w:r>
      <w:r>
        <w:rPr>
          <w:color w:val="000000"/>
        </w:rPr>
        <w:t>№</w:t>
      </w:r>
      <w:r w:rsidRPr="00F32374">
        <w:rPr>
          <w:color w:val="000000"/>
        </w:rPr>
        <w:t xml:space="preserve">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</w:t>
      </w:r>
      <w:proofErr w:type="gramEnd"/>
      <w:r w:rsidRPr="00F32374">
        <w:rPr>
          <w:color w:val="000000"/>
        </w:rPr>
        <w:t xml:space="preserve">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2.2. Принятие решений об организации и проведении торгов, заключение, изменение, расторжение договоров аренды имущества, включенного в </w:t>
      </w:r>
      <w:hyperlink r:id="rId9" w:history="1">
        <w:r w:rsidRPr="001920F9">
          <w:rPr>
            <w:rStyle w:val="a5"/>
            <w:color w:val="000000"/>
            <w:szCs w:val="24"/>
          </w:rPr>
          <w:t>Перечень</w:t>
        </w:r>
      </w:hyperlink>
      <w:r w:rsidRPr="00F32374">
        <w:rPr>
          <w:color w:val="000000"/>
          <w:szCs w:val="24"/>
        </w:rPr>
        <w:t xml:space="preserve">, </w:t>
      </w:r>
      <w:proofErr w:type="gramStart"/>
      <w:r w:rsidRPr="00F32374">
        <w:rPr>
          <w:color w:val="000000"/>
          <w:szCs w:val="24"/>
        </w:rPr>
        <w:t>контроль за</w:t>
      </w:r>
      <w:proofErr w:type="gramEnd"/>
      <w:r w:rsidRPr="00F32374">
        <w:rPr>
          <w:color w:val="000000"/>
          <w:szCs w:val="24"/>
        </w:rPr>
        <w:t xml:space="preserve"> использованием имущества и поступлением арендной платы осуществляется</w:t>
      </w:r>
      <w:r w:rsidR="00872773">
        <w:rPr>
          <w:color w:val="000000"/>
          <w:szCs w:val="24"/>
        </w:rPr>
        <w:t xml:space="preserve"> Старолещинский</w:t>
      </w:r>
      <w:r w:rsidRPr="00F32374">
        <w:rPr>
          <w:color w:val="000000"/>
          <w:szCs w:val="24"/>
        </w:rPr>
        <w:t xml:space="preserve"> администрацией </w:t>
      </w:r>
      <w:r w:rsidR="00B37967">
        <w:rPr>
          <w:color w:val="000000"/>
          <w:szCs w:val="24"/>
        </w:rPr>
        <w:t xml:space="preserve"> Солнцевского района</w:t>
      </w:r>
      <w:r w:rsidRPr="00F32374">
        <w:rPr>
          <w:color w:val="000000"/>
          <w:szCs w:val="24"/>
        </w:rPr>
        <w:t>.</w:t>
      </w: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2.3. Для принятия решения об организации и проведении торгов на право заключения договора аренды имущества, включенного в </w:t>
      </w:r>
      <w:hyperlink r:id="rId10" w:history="1">
        <w:r w:rsidRPr="001920F9">
          <w:rPr>
            <w:rStyle w:val="a5"/>
            <w:color w:val="000000"/>
            <w:szCs w:val="24"/>
          </w:rPr>
          <w:t>Перечень</w:t>
        </w:r>
      </w:hyperlink>
      <w:r w:rsidRPr="00F32374">
        <w:rPr>
          <w:color w:val="000000"/>
          <w:szCs w:val="24"/>
        </w:rPr>
        <w:t xml:space="preserve">, субъект малого или среднего предпринимательства (организация, образующая инфраструктуру малого и среднего предпринимательства) представляет в администрацию </w:t>
      </w:r>
      <w:r w:rsidR="00872773">
        <w:rPr>
          <w:color w:val="000000"/>
          <w:szCs w:val="24"/>
        </w:rPr>
        <w:t>Старолещинского сельсовета</w:t>
      </w:r>
      <w:r w:rsidRPr="00F32374">
        <w:rPr>
          <w:color w:val="000000"/>
          <w:szCs w:val="24"/>
        </w:rPr>
        <w:t xml:space="preserve"> следующие документы:</w:t>
      </w: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1) заявление о предоставлении в аренду конкретного объекта муниципального имущества </w:t>
      </w:r>
      <w:r w:rsidR="00C70AFB">
        <w:rPr>
          <w:color w:val="000000"/>
          <w:szCs w:val="24"/>
        </w:rPr>
        <w:t>Пригородного</w:t>
      </w:r>
      <w:r w:rsidRPr="00F32374">
        <w:rPr>
          <w:color w:val="000000"/>
          <w:szCs w:val="24"/>
        </w:rPr>
        <w:t xml:space="preserve"> сельского поселения в письменном виде с указанием наименования заявителя, его юридического адреса, почтового адреса, по которому должен быть направлен ответ, даты, срока договора;</w:t>
      </w: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2) документы, подтверждающие принадлежность заявителя к категории субъектов малого и среднего предпринимательства или организаций, образующих инфраструктуру малого и среднего предпринимательства, в соответствии с Федеральным </w:t>
      </w:r>
      <w:hyperlink r:id="rId11" w:history="1">
        <w:r w:rsidRPr="001920F9">
          <w:rPr>
            <w:rStyle w:val="a5"/>
            <w:color w:val="000000"/>
            <w:szCs w:val="24"/>
          </w:rPr>
          <w:t>законом</w:t>
        </w:r>
      </w:hyperlink>
      <w:r w:rsidRPr="00F32374">
        <w:rPr>
          <w:color w:val="000000"/>
          <w:szCs w:val="24"/>
        </w:rPr>
        <w:t xml:space="preserve"> от 24 июля 2007 года </w:t>
      </w:r>
      <w:r>
        <w:rPr>
          <w:color w:val="000000"/>
          <w:szCs w:val="24"/>
        </w:rPr>
        <w:t>№</w:t>
      </w:r>
      <w:r w:rsidRPr="00F32374">
        <w:rPr>
          <w:color w:val="000000"/>
          <w:szCs w:val="24"/>
        </w:rPr>
        <w:t xml:space="preserve"> 209-ФЗ «О развитии малого и среднего предпринимательства в Российской Федерации».</w:t>
      </w: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2.4. Администрация </w:t>
      </w:r>
      <w:r w:rsidR="00872773">
        <w:rPr>
          <w:color w:val="000000"/>
          <w:szCs w:val="24"/>
        </w:rPr>
        <w:t xml:space="preserve"> Старолещинского сельсовета Солнцевского района</w:t>
      </w:r>
      <w:r w:rsidRPr="00F32374">
        <w:rPr>
          <w:color w:val="000000"/>
          <w:szCs w:val="24"/>
        </w:rPr>
        <w:t xml:space="preserve"> в течение десяти дней со дня поступления документов в полном объеме принимает решение об организации и проведении торгов на право заключения договора аренды объекта, включенного в </w:t>
      </w:r>
      <w:hyperlink r:id="rId12" w:history="1">
        <w:r w:rsidRPr="001920F9">
          <w:rPr>
            <w:rStyle w:val="a5"/>
            <w:color w:val="000000"/>
            <w:szCs w:val="24"/>
          </w:rPr>
          <w:t>Перечень</w:t>
        </w:r>
      </w:hyperlink>
      <w:r w:rsidRPr="00F32374">
        <w:rPr>
          <w:color w:val="000000"/>
          <w:szCs w:val="24"/>
        </w:rPr>
        <w:t>, либо об отказе в этом.</w:t>
      </w: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Основанием для отказа в организации и проведении торгов на право заключения договора аренды имущества, включенного в </w:t>
      </w:r>
      <w:hyperlink r:id="rId13" w:history="1">
        <w:r w:rsidRPr="001920F9">
          <w:rPr>
            <w:rStyle w:val="a5"/>
            <w:color w:val="000000"/>
            <w:szCs w:val="24"/>
          </w:rPr>
          <w:t>Перечень</w:t>
        </w:r>
      </w:hyperlink>
      <w:r w:rsidRPr="00F32374">
        <w:rPr>
          <w:color w:val="000000"/>
          <w:szCs w:val="24"/>
        </w:rPr>
        <w:t>, является:</w:t>
      </w: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 Федеральным </w:t>
      </w:r>
      <w:hyperlink r:id="rId14" w:history="1">
        <w:r w:rsidRPr="001920F9">
          <w:rPr>
            <w:rStyle w:val="a5"/>
            <w:color w:val="000000"/>
            <w:szCs w:val="24"/>
          </w:rPr>
          <w:t>законом</w:t>
        </w:r>
      </w:hyperlink>
      <w:r w:rsidRPr="00F32374">
        <w:rPr>
          <w:color w:val="000000"/>
          <w:szCs w:val="24"/>
        </w:rPr>
        <w:t xml:space="preserve"> от 24 июля 2007 года </w:t>
      </w:r>
      <w:r>
        <w:rPr>
          <w:color w:val="000000"/>
          <w:szCs w:val="24"/>
        </w:rPr>
        <w:t>№</w:t>
      </w:r>
      <w:r w:rsidRPr="00F32374">
        <w:rPr>
          <w:color w:val="000000"/>
          <w:szCs w:val="24"/>
        </w:rPr>
        <w:t xml:space="preserve"> 209-ФЗ «О развитии малого и среднего предпринимательства в Российской Федерации».</w:t>
      </w: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О принятом </w:t>
      </w:r>
      <w:proofErr w:type="gramStart"/>
      <w:r w:rsidRPr="00F32374">
        <w:rPr>
          <w:color w:val="000000"/>
          <w:szCs w:val="24"/>
        </w:rPr>
        <w:t>решении</w:t>
      </w:r>
      <w:proofErr w:type="gramEnd"/>
      <w:r w:rsidRPr="00F32374">
        <w:rPr>
          <w:color w:val="000000"/>
          <w:szCs w:val="24"/>
        </w:rPr>
        <w:t xml:space="preserve"> об организации и проведении торгов, либо об отказе в организации и проведении торгов на право заключения договора аренды имущества, включенного в </w:t>
      </w:r>
      <w:hyperlink r:id="rId15" w:history="1">
        <w:r w:rsidRPr="001920F9">
          <w:rPr>
            <w:rStyle w:val="a5"/>
            <w:color w:val="000000"/>
            <w:szCs w:val="24"/>
          </w:rPr>
          <w:t>Перечень</w:t>
        </w:r>
      </w:hyperlink>
      <w:r w:rsidRPr="00F32374">
        <w:rPr>
          <w:color w:val="000000"/>
          <w:szCs w:val="24"/>
        </w:rPr>
        <w:t xml:space="preserve">, заявитель уведомляется администрацией </w:t>
      </w:r>
      <w:r w:rsidR="00872773">
        <w:rPr>
          <w:color w:val="000000"/>
          <w:szCs w:val="24"/>
        </w:rPr>
        <w:t>Старолещинского сельсовета Солнцевского района</w:t>
      </w:r>
      <w:r w:rsidR="00872773" w:rsidRPr="00F32374">
        <w:rPr>
          <w:color w:val="000000"/>
          <w:szCs w:val="24"/>
        </w:rPr>
        <w:t xml:space="preserve"> </w:t>
      </w:r>
      <w:r w:rsidRPr="00F32374">
        <w:rPr>
          <w:color w:val="000000"/>
          <w:szCs w:val="24"/>
        </w:rPr>
        <w:t>в течение пяти дней.</w:t>
      </w: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2.5. </w:t>
      </w:r>
      <w:proofErr w:type="gramStart"/>
      <w:r w:rsidRPr="00F32374">
        <w:rPr>
          <w:color w:val="000000"/>
          <w:szCs w:val="24"/>
        </w:rPr>
        <w:t xml:space="preserve">В течение двух недель с момента принятия решения об организации и проведении торгов администрация </w:t>
      </w:r>
      <w:r w:rsidR="00872773">
        <w:rPr>
          <w:color w:val="000000"/>
          <w:szCs w:val="24"/>
        </w:rPr>
        <w:t>Старолещинского сельсовета Солнцевского района</w:t>
      </w:r>
      <w:r w:rsidR="00872773" w:rsidRPr="00F32374">
        <w:rPr>
          <w:color w:val="000000"/>
          <w:szCs w:val="24"/>
        </w:rPr>
        <w:t xml:space="preserve"> </w:t>
      </w:r>
      <w:r w:rsidRPr="00F32374">
        <w:rPr>
          <w:color w:val="000000"/>
          <w:szCs w:val="24"/>
        </w:rPr>
        <w:t>разрабатывает и утверждает документацию об аукционе (конкурсную документацию), принимает решение о создании конкурсной (аукционной) комиссии, определении ее состава и порядка работы, назначении председателя комиссии, размещает на официальном сайте Российской Федерации в сети «Интернет» для размещения информации о проведении торгов извещение опроведении торгов.</w:t>
      </w:r>
      <w:proofErr w:type="gramEnd"/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2.6. Передача прав владения и (или) пользования имуществом осуществляется </w:t>
      </w:r>
      <w:r>
        <w:rPr>
          <w:color w:val="000000"/>
          <w:szCs w:val="24"/>
        </w:rPr>
        <w:t>Администрацией</w:t>
      </w:r>
      <w:r w:rsidR="00872773" w:rsidRPr="00872773">
        <w:rPr>
          <w:color w:val="000000"/>
          <w:szCs w:val="24"/>
        </w:rPr>
        <w:t xml:space="preserve"> </w:t>
      </w:r>
      <w:r w:rsidR="00872773">
        <w:rPr>
          <w:color w:val="000000"/>
          <w:szCs w:val="24"/>
        </w:rPr>
        <w:t>Старолещинского сельсовета Солнцевского района</w:t>
      </w:r>
      <w:r w:rsidRPr="00F32374">
        <w:rPr>
          <w:color w:val="000000"/>
          <w:szCs w:val="24"/>
        </w:rPr>
        <w:t>.</w:t>
      </w:r>
    </w:p>
    <w:p w:rsidR="007F77A9" w:rsidRPr="00F32374" w:rsidRDefault="007F77A9" w:rsidP="007F77A9">
      <w:pPr>
        <w:pStyle w:val="ConsPlusNormal"/>
        <w:widowControl/>
        <w:ind w:firstLine="540"/>
        <w:jc w:val="both"/>
        <w:rPr>
          <w:color w:val="000000"/>
          <w:szCs w:val="24"/>
        </w:rPr>
      </w:pPr>
    </w:p>
    <w:p w:rsidR="007F77A9" w:rsidRPr="00F113EB" w:rsidRDefault="007F77A9" w:rsidP="007F77A9">
      <w:pPr>
        <w:pStyle w:val="ConsPlusNormal"/>
        <w:widowControl/>
        <w:ind w:left="360"/>
        <w:jc w:val="center"/>
        <w:rPr>
          <w:b/>
          <w:szCs w:val="24"/>
        </w:rPr>
      </w:pPr>
      <w:r w:rsidRPr="00F113EB">
        <w:rPr>
          <w:b/>
          <w:color w:val="000000"/>
          <w:szCs w:val="24"/>
        </w:rPr>
        <w:lastRenderedPageBreak/>
        <w:t xml:space="preserve">3.Условия </w:t>
      </w:r>
      <w:r w:rsidRPr="00F113EB">
        <w:rPr>
          <w:b/>
          <w:szCs w:val="24"/>
        </w:rPr>
        <w:t>предоставления в аренду муниципального имущества</w:t>
      </w:r>
    </w:p>
    <w:p w:rsidR="007F77A9" w:rsidRPr="00F113EB" w:rsidRDefault="007F77A9" w:rsidP="007F77A9">
      <w:pPr>
        <w:pStyle w:val="ConsPlusNormal"/>
        <w:widowControl/>
        <w:ind w:left="720"/>
        <w:jc w:val="center"/>
        <w:rPr>
          <w:b/>
          <w:color w:val="000000"/>
          <w:szCs w:val="24"/>
        </w:rPr>
      </w:pPr>
    </w:p>
    <w:p w:rsidR="007F77A9" w:rsidRPr="00F32374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3.1.Начальный размер арендной платы за использование имущества, включенного в </w:t>
      </w:r>
      <w:hyperlink r:id="rId16" w:history="1">
        <w:r w:rsidRPr="00F113EB">
          <w:rPr>
            <w:rStyle w:val="a5"/>
            <w:color w:val="000000"/>
            <w:szCs w:val="24"/>
          </w:rPr>
          <w:t>Перечень</w:t>
        </w:r>
      </w:hyperlink>
      <w:r w:rsidRPr="00F32374">
        <w:rPr>
          <w:color w:val="000000"/>
          <w:szCs w:val="24"/>
        </w:rPr>
        <w:t xml:space="preserve">, определяется </w:t>
      </w:r>
      <w:r w:rsidRPr="00F32374">
        <w:rPr>
          <w:szCs w:val="24"/>
        </w:rPr>
        <w:t>на основании отчета независимого оценщика, составленного в соответствии с Федеральным законом от 29.07.1998№ 135-ФЗ «Об оценочной деятельности в Российской Федерации» и равен рыночной стоимости арендной платы имущества.</w:t>
      </w:r>
    </w:p>
    <w:p w:rsidR="007F77A9" w:rsidRPr="00994C0C" w:rsidRDefault="007F77A9" w:rsidP="007F77A9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3.2. Арендная плата за использование имущества, включенного в </w:t>
      </w:r>
      <w:hyperlink r:id="rId17" w:history="1">
        <w:r w:rsidRPr="00F113EB">
          <w:rPr>
            <w:rStyle w:val="a5"/>
            <w:color w:val="000000"/>
            <w:szCs w:val="24"/>
          </w:rPr>
          <w:t>Перечень</w:t>
        </w:r>
      </w:hyperlink>
      <w:r w:rsidRPr="00F32374">
        <w:rPr>
          <w:color w:val="000000"/>
          <w:szCs w:val="24"/>
        </w:rPr>
        <w:t xml:space="preserve">, взимается </w:t>
      </w:r>
      <w:r w:rsidRPr="00994C0C">
        <w:rPr>
          <w:color w:val="000000"/>
          <w:szCs w:val="24"/>
        </w:rPr>
        <w:t>в денежной форме.</w:t>
      </w:r>
    </w:p>
    <w:p w:rsidR="007F77A9" w:rsidRPr="00994C0C" w:rsidRDefault="007F77A9" w:rsidP="007F77A9">
      <w:pPr>
        <w:pStyle w:val="a3"/>
        <w:spacing w:before="0" w:beforeAutospacing="0" w:after="0" w:afterAutospacing="0"/>
        <w:ind w:firstLine="709"/>
        <w:jc w:val="both"/>
      </w:pPr>
      <w:r w:rsidRPr="00994C0C">
        <w:rPr>
          <w:color w:val="000000"/>
        </w:rPr>
        <w:t xml:space="preserve">3.3.Субъектам малого и среднего предпринимательства, осуществляющим социально значимые виды деятельности, и использующим имущество, включенное в </w:t>
      </w:r>
      <w:hyperlink r:id="rId18" w:history="1">
        <w:r w:rsidRPr="00994C0C">
          <w:rPr>
            <w:rStyle w:val="a5"/>
            <w:color w:val="000000"/>
          </w:rPr>
          <w:t>Перечень</w:t>
        </w:r>
      </w:hyperlink>
      <w:r w:rsidRPr="00994C0C">
        <w:rPr>
          <w:color w:val="000000"/>
        </w:rPr>
        <w:t>, устанавливаются льготные ставки арендной платы:</w:t>
      </w:r>
    </w:p>
    <w:p w:rsidR="007F77A9" w:rsidRPr="00994C0C" w:rsidRDefault="007F77A9" w:rsidP="007F77A9">
      <w:pPr>
        <w:pStyle w:val="a3"/>
        <w:spacing w:before="0" w:beforeAutospacing="0" w:after="0" w:afterAutospacing="0"/>
        <w:ind w:firstLine="709"/>
        <w:jc w:val="both"/>
      </w:pPr>
      <w:r w:rsidRPr="00994C0C">
        <w:t>1) 35% от начального размера арендной платы, для субъекта малого и среднего предпринимательства, занимающимся социально значимыми и приоритетными  видами  деятельности, признанным победителем торгов;</w:t>
      </w:r>
    </w:p>
    <w:p w:rsidR="007F77A9" w:rsidRPr="00994C0C" w:rsidRDefault="007F77A9" w:rsidP="007F77A9">
      <w:pPr>
        <w:pStyle w:val="a3"/>
        <w:spacing w:before="0" w:beforeAutospacing="0" w:after="0" w:afterAutospacing="0"/>
        <w:ind w:firstLine="709"/>
        <w:jc w:val="both"/>
      </w:pPr>
      <w:r w:rsidRPr="00994C0C">
        <w:t>2) в случае предоставления имущества, включенного в Перечень в порядке, установленном главой 5  Федерального закона от 26 июля 2006 № 135-ФЗ «О защите конкуренции» 50% от рыночной стоимости арендной платы.</w:t>
      </w:r>
    </w:p>
    <w:p w:rsidR="007F77A9" w:rsidRPr="00F32374" w:rsidRDefault="007F77A9" w:rsidP="007F77A9">
      <w:pPr>
        <w:pStyle w:val="3"/>
        <w:tabs>
          <w:tab w:val="left" w:pos="0"/>
          <w:tab w:val="left" w:pos="1260"/>
        </w:tabs>
        <w:ind w:firstLine="709"/>
        <w:rPr>
          <w:sz w:val="24"/>
          <w:szCs w:val="24"/>
        </w:rPr>
      </w:pPr>
      <w:r w:rsidRPr="00994C0C">
        <w:rPr>
          <w:sz w:val="24"/>
          <w:szCs w:val="24"/>
        </w:rPr>
        <w:t>3.4. Льготы по арендной плате за имущество, включенное в Перечень</w:t>
      </w:r>
      <w:r w:rsidRPr="00F32374">
        <w:rPr>
          <w:sz w:val="24"/>
          <w:szCs w:val="24"/>
        </w:rPr>
        <w:t xml:space="preserve"> муниципального имущества, применяются при выполнении условия:</w:t>
      </w:r>
    </w:p>
    <w:p w:rsidR="007F77A9" w:rsidRPr="00F32374" w:rsidRDefault="007F77A9" w:rsidP="007F77A9">
      <w:pPr>
        <w:pStyle w:val="3"/>
        <w:tabs>
          <w:tab w:val="left" w:pos="3900"/>
        </w:tabs>
        <w:ind w:firstLine="709"/>
        <w:rPr>
          <w:sz w:val="24"/>
          <w:szCs w:val="24"/>
        </w:rPr>
      </w:pPr>
      <w:r w:rsidRPr="00F32374">
        <w:rPr>
          <w:sz w:val="24"/>
          <w:szCs w:val="24"/>
        </w:rPr>
        <w:t>имущество, передаваемое в аренду, используется  для осуществления социально значимых видов деятельности.</w:t>
      </w:r>
    </w:p>
    <w:p w:rsidR="007F77A9" w:rsidRPr="00F32374" w:rsidRDefault="007F77A9" w:rsidP="007F77A9">
      <w:pPr>
        <w:pStyle w:val="3"/>
        <w:tabs>
          <w:tab w:val="left" w:pos="3900"/>
        </w:tabs>
        <w:ind w:firstLine="709"/>
        <w:rPr>
          <w:sz w:val="24"/>
          <w:szCs w:val="24"/>
        </w:rPr>
      </w:pPr>
      <w:r w:rsidRPr="00F32374">
        <w:rPr>
          <w:sz w:val="24"/>
          <w:szCs w:val="24"/>
        </w:rPr>
        <w:t>3.5. Льготы по арендной плате не применяются, и арендная плата рассчитывается и взыскивается в полном объеме:</w:t>
      </w:r>
    </w:p>
    <w:p w:rsidR="007F77A9" w:rsidRPr="00F32374" w:rsidRDefault="007F77A9" w:rsidP="007F77A9">
      <w:pPr>
        <w:pStyle w:val="3"/>
        <w:tabs>
          <w:tab w:val="left" w:pos="3900"/>
        </w:tabs>
        <w:ind w:firstLine="709"/>
        <w:rPr>
          <w:sz w:val="24"/>
          <w:szCs w:val="24"/>
        </w:rPr>
      </w:pPr>
      <w:r w:rsidRPr="00F32374">
        <w:rPr>
          <w:sz w:val="24"/>
          <w:szCs w:val="24"/>
        </w:rPr>
        <w:t>а) с того дня, с которого деятельность арендатора перестала соответствовать установленным требованиям,</w:t>
      </w:r>
    </w:p>
    <w:p w:rsidR="007F77A9" w:rsidRPr="00F32374" w:rsidRDefault="007F77A9" w:rsidP="007F77A9">
      <w:pPr>
        <w:pStyle w:val="3"/>
        <w:tabs>
          <w:tab w:val="left" w:pos="3900"/>
        </w:tabs>
        <w:ind w:firstLine="709"/>
        <w:rPr>
          <w:sz w:val="24"/>
          <w:szCs w:val="24"/>
        </w:rPr>
      </w:pPr>
      <w:r w:rsidRPr="00F32374">
        <w:rPr>
          <w:sz w:val="24"/>
          <w:szCs w:val="24"/>
        </w:rPr>
        <w:t>б)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</w:t>
      </w:r>
    </w:p>
    <w:p w:rsidR="007F77A9" w:rsidRPr="00F32374" w:rsidRDefault="007F77A9" w:rsidP="007F77A9">
      <w:pPr>
        <w:pStyle w:val="ConsPlusNormal"/>
        <w:widowControl/>
        <w:ind w:firstLine="540"/>
        <w:jc w:val="both"/>
        <w:rPr>
          <w:color w:val="000000"/>
          <w:szCs w:val="24"/>
        </w:rPr>
      </w:pPr>
      <w:r w:rsidRPr="00F32374">
        <w:rPr>
          <w:color w:val="000000"/>
          <w:szCs w:val="24"/>
        </w:rPr>
        <w:t xml:space="preserve">3.6. Отнесение видов деятельности к социально значимым осуществляется </w:t>
      </w:r>
      <w:r>
        <w:rPr>
          <w:color w:val="000000"/>
          <w:szCs w:val="24"/>
        </w:rPr>
        <w:t>Администрацией</w:t>
      </w:r>
      <w:r w:rsidR="00872773" w:rsidRPr="00872773">
        <w:rPr>
          <w:color w:val="000000"/>
          <w:szCs w:val="24"/>
        </w:rPr>
        <w:t xml:space="preserve"> </w:t>
      </w:r>
      <w:r w:rsidR="00872773">
        <w:rPr>
          <w:color w:val="000000"/>
          <w:szCs w:val="24"/>
        </w:rPr>
        <w:t>Старолещинского сельсовета Солнцевского района</w:t>
      </w:r>
      <w:r w:rsidRPr="00F32374">
        <w:rPr>
          <w:color w:val="000000"/>
          <w:szCs w:val="24"/>
        </w:rPr>
        <w:t>.</w:t>
      </w:r>
    </w:p>
    <w:p w:rsidR="007F77A9" w:rsidRDefault="007F77A9" w:rsidP="007F77A9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</w:p>
    <w:p w:rsidR="007F77A9" w:rsidRDefault="007F77A9" w:rsidP="007F77A9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</w:p>
    <w:p w:rsidR="007F77A9" w:rsidRPr="006B3126" w:rsidRDefault="007F77A9" w:rsidP="007F77A9">
      <w:pPr>
        <w:jc w:val="center"/>
      </w:pPr>
    </w:p>
    <w:p w:rsidR="00E52F33" w:rsidRDefault="00E52F33"/>
    <w:sectPr w:rsidR="00E52F33" w:rsidSect="007F77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209F"/>
    <w:multiLevelType w:val="hybridMultilevel"/>
    <w:tmpl w:val="F63C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25A8D"/>
    <w:multiLevelType w:val="hybridMultilevel"/>
    <w:tmpl w:val="76669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4BF4"/>
    <w:rsid w:val="001908FF"/>
    <w:rsid w:val="00303B54"/>
    <w:rsid w:val="00320942"/>
    <w:rsid w:val="0037268A"/>
    <w:rsid w:val="00377C7A"/>
    <w:rsid w:val="003B1914"/>
    <w:rsid w:val="004D153A"/>
    <w:rsid w:val="007F77A9"/>
    <w:rsid w:val="00867C68"/>
    <w:rsid w:val="00872773"/>
    <w:rsid w:val="008E0E3A"/>
    <w:rsid w:val="00A60FCD"/>
    <w:rsid w:val="00B37967"/>
    <w:rsid w:val="00C70AFB"/>
    <w:rsid w:val="00E52F33"/>
    <w:rsid w:val="00E6022F"/>
    <w:rsid w:val="00FE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F77A9"/>
    <w:pPr>
      <w:spacing w:before="100" w:beforeAutospacing="1" w:after="100" w:afterAutospacing="1"/>
    </w:pPr>
  </w:style>
  <w:style w:type="character" w:styleId="a5">
    <w:name w:val="Hyperlink"/>
    <w:rsid w:val="007F77A9"/>
    <w:rPr>
      <w:color w:val="0000FF"/>
      <w:u w:val="single"/>
    </w:rPr>
  </w:style>
  <w:style w:type="paragraph" w:customStyle="1" w:styleId="ConsPlusNormal">
    <w:name w:val="ConsPlusNormal"/>
    <w:rsid w:val="007F77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F77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77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link w:val="a3"/>
    <w:locked/>
    <w:rsid w:val="007F77A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4D153A"/>
    <w:pPr>
      <w:jc w:val="center"/>
    </w:pPr>
    <w:rPr>
      <w:b/>
      <w:sz w:val="20"/>
      <w:szCs w:val="20"/>
    </w:rPr>
  </w:style>
  <w:style w:type="character" w:customStyle="1" w:styleId="a7">
    <w:name w:val="Название Знак"/>
    <w:basedOn w:val="a0"/>
    <w:link w:val="a6"/>
    <w:rsid w:val="004D153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F77A9"/>
    <w:pPr>
      <w:spacing w:before="100" w:beforeAutospacing="1" w:after="100" w:afterAutospacing="1"/>
    </w:pPr>
    <w:rPr>
      <w:lang w:val="x-none" w:eastAsia="x-none"/>
    </w:rPr>
  </w:style>
  <w:style w:type="character" w:styleId="a5">
    <w:name w:val="Hyperlink"/>
    <w:rsid w:val="007F77A9"/>
    <w:rPr>
      <w:color w:val="0000FF"/>
      <w:u w:val="single"/>
    </w:rPr>
  </w:style>
  <w:style w:type="paragraph" w:customStyle="1" w:styleId="ConsPlusNormal">
    <w:name w:val="ConsPlusNormal"/>
    <w:rsid w:val="007F77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F77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77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link w:val="a3"/>
    <w:locked/>
    <w:rsid w:val="007F77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basedOn w:val="a"/>
    <w:link w:val="a7"/>
    <w:qFormat/>
    <w:rsid w:val="004D153A"/>
    <w:pPr>
      <w:jc w:val="center"/>
    </w:pPr>
    <w:rPr>
      <w:b/>
      <w:sz w:val="20"/>
      <w:szCs w:val="20"/>
    </w:rPr>
  </w:style>
  <w:style w:type="character" w:customStyle="1" w:styleId="a7">
    <w:name w:val="Название Знак"/>
    <w:basedOn w:val="a0"/>
    <w:link w:val="a6"/>
    <w:rsid w:val="004D153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7628;fld=134" TargetMode="External"/><Relationship Id="rId13" Type="http://schemas.openxmlformats.org/officeDocument/2006/relationships/hyperlink" Target="consultantplus://offline/main?base=RLAW067;n=28314;fld=134;dst=100010" TargetMode="External"/><Relationship Id="rId18" Type="http://schemas.openxmlformats.org/officeDocument/2006/relationships/hyperlink" Target="consultantplus://offline/main?base=RLAW067;n=28314;fld=134;dst=100010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bestpravo.ru/federalnoje/ea-postanovlenija/d6b.htm" TargetMode="External"/><Relationship Id="rId12" Type="http://schemas.openxmlformats.org/officeDocument/2006/relationships/hyperlink" Target="consultantplus://offline/main?base=RLAW067;n=28314;fld=134;dst=100010" TargetMode="External"/><Relationship Id="rId17" Type="http://schemas.openxmlformats.org/officeDocument/2006/relationships/hyperlink" Target="consultantplus://offline/main?base=RLAW067;n=28314;fld=134;dst=10001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67;n=28314;fld=134;dst=1000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hyperlink" Target="consultantplus://offline/main?base=LAW;n=102186;f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main?base=RLAW067;n=28314;fld=134;dst=100010" TargetMode="External"/><Relationship Id="rId10" Type="http://schemas.openxmlformats.org/officeDocument/2006/relationships/hyperlink" Target="consultantplus://offline/main?base=RLAW067;n=28314;fld=134;dst=10001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67;n=28314;fld=134;dst=100010" TargetMode="External"/><Relationship Id="rId14" Type="http://schemas.openxmlformats.org/officeDocument/2006/relationships/hyperlink" Target="consultantplus://offline/main?base=LAW;n=10218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leshin</cp:lastModifiedBy>
  <cp:revision>10</cp:revision>
  <cp:lastPrinted>2017-08-15T11:28:00Z</cp:lastPrinted>
  <dcterms:created xsi:type="dcterms:W3CDTF">2016-09-26T10:18:00Z</dcterms:created>
  <dcterms:modified xsi:type="dcterms:W3CDTF">2017-08-15T11:31:00Z</dcterms:modified>
</cp:coreProperties>
</file>