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CF3A5A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Старолещинского</w:t>
      </w:r>
      <w:proofErr w:type="spellEnd"/>
      <w:r w:rsidR="00937F69" w:rsidRPr="00937F6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937F69" w:rsidRPr="00937F69" w:rsidRDefault="00CF3A5A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Солнцевского</w:t>
      </w:r>
      <w:proofErr w:type="spellEnd"/>
      <w:r w:rsidR="00937F69" w:rsidRPr="00937F69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от _____________________________________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(указать наименование заявителя (для юридических лиц), </w:t>
      </w:r>
      <w:proofErr w:type="gramEnd"/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Ф.И.О. (для физических лиц </w:t>
      </w:r>
      <w:proofErr w:type="gramEnd"/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и индивидуальных предпринимателей)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(указать адрес, телефон (факс), электронная почта </w:t>
      </w:r>
      <w:proofErr w:type="gramEnd"/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и иные реквизиты, позволяющие осуществлять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заявителем </w:t>
      </w: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Прошу предоставить порубочный билет (разрешение на пересадку деревьев и кустарников):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(указывается наименование и количество деревьев и кустарников, их состояние, диаметр ствола)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b/>
          <w:sz w:val="24"/>
          <w:szCs w:val="24"/>
        </w:rPr>
        <w:t>расположенных</w:t>
      </w:r>
      <w:proofErr w:type="gramEnd"/>
      <w:r w:rsidRPr="00937F69">
        <w:rPr>
          <w:rFonts w:ascii="Times New Roman" w:eastAsia="Calibri" w:hAnsi="Times New Roman" w:cs="Times New Roman"/>
          <w:b/>
          <w:sz w:val="24"/>
          <w:szCs w:val="24"/>
        </w:rPr>
        <w:t xml:space="preserve"> на земле (земельном участке) по адресу</w:t>
      </w: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Земля (земельный участок) принадлежит</w:t>
      </w: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на праве</w:t>
      </w: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>(указывается право на землю (земельный участок)</w:t>
      </w:r>
      <w:proofErr w:type="gramEnd"/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Обоснование (причины) вырубки деревьев и кустарников: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(указываются причины вырубки деревьев и кустарников)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t>Обязуюсь: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t>1) Произвести работы в соответствии с техникой безопасности.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муниципальной услуги выдать следующим способом: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 посредством личного обращ</w:t>
      </w:r>
      <w:r w:rsidR="00CF3A5A">
        <w:rPr>
          <w:rFonts w:ascii="Times New Roman" w:eastAsia="Calibri" w:hAnsi="Times New Roman" w:cs="Times New Roman"/>
          <w:sz w:val="24"/>
          <w:szCs w:val="24"/>
        </w:rPr>
        <w:t xml:space="preserve">ения в Администрацию </w:t>
      </w:r>
      <w:proofErr w:type="spellStart"/>
      <w:r w:rsidR="00CF3A5A">
        <w:rPr>
          <w:rFonts w:ascii="Times New Roman" w:eastAsia="Calibri" w:hAnsi="Times New Roman" w:cs="Times New Roman"/>
          <w:sz w:val="24"/>
          <w:szCs w:val="24"/>
        </w:rPr>
        <w:t>Старолещинского</w:t>
      </w:r>
      <w:proofErr w:type="spellEnd"/>
      <w:r w:rsidR="00CF3A5A">
        <w:rPr>
          <w:rFonts w:ascii="Times New Roman" w:eastAsia="Calibri" w:hAnsi="Times New Roman" w:cs="Times New Roman"/>
          <w:sz w:val="24"/>
          <w:szCs w:val="24"/>
        </w:rPr>
        <w:t xml:space="preserve">  сельсовета Солнцевского</w:t>
      </w: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области: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 в форме электронного документа по адресу электронной почты __________________;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 в форме документа на бумажном носителе заказным почтовым отправлением с уведомлением о вручении по адресу, указанному  в заявлении (только на бумажном носителе);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1._____________________________________________________ на ___ листах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937F69" w:rsidRPr="00937F69" w:rsidTr="00A80DA2">
        <w:trPr>
          <w:trHeight w:val="247"/>
        </w:trPr>
        <w:tc>
          <w:tcPr>
            <w:tcW w:w="8330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F69" w:rsidRPr="00937F69" w:rsidTr="00A80DA2">
        <w:trPr>
          <w:trHeight w:val="109"/>
        </w:trPr>
        <w:tc>
          <w:tcPr>
            <w:tcW w:w="8330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                                         __________                          ______</w:t>
            </w: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(Ф.И.О. заявителя)                                            подпись                                   дата</w:t>
            </w: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ind w:left="-15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8370E1" w:rsidRDefault="008370E1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pStyle w:val="a3"/>
        <w:spacing w:before="0" w:beforeAutospacing="0" w:after="0" w:afterAutospacing="0"/>
        <w:ind w:left="3119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Pr="00406557">
        <w:rPr>
          <w:rFonts w:ascii="Times New Roman" w:eastAsia="Calibri" w:hAnsi="Times New Roman" w:cs="Times New Roman"/>
        </w:rPr>
        <w:t>№ 2</w:t>
      </w:r>
    </w:p>
    <w:p w:rsidR="00937F69" w:rsidRPr="00406557" w:rsidRDefault="00937F69" w:rsidP="00937F69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40655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0655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406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06557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7F69" w:rsidRPr="00406557" w:rsidRDefault="00937F69" w:rsidP="00937F69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7F69" w:rsidRPr="00DF40AE" w:rsidRDefault="00937F69" w:rsidP="00937F69">
      <w:pPr>
        <w:keepNext/>
        <w:tabs>
          <w:tab w:val="left" w:pos="5954"/>
        </w:tabs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557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7"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7">
        <w:rPr>
          <w:rFonts w:ascii="Times New Roman" w:hAnsi="Times New Roman" w:cs="Times New Roman"/>
          <w:b/>
          <w:sz w:val="28"/>
          <w:szCs w:val="28"/>
        </w:rPr>
        <w:t>с нанесенными зелеными насаждениями (деревьями и кустарниками), подлежащими в</w:t>
      </w:r>
      <w:r>
        <w:rPr>
          <w:rFonts w:ascii="Times New Roman" w:hAnsi="Times New Roman" w:cs="Times New Roman"/>
          <w:b/>
          <w:sz w:val="28"/>
          <w:szCs w:val="28"/>
        </w:rPr>
        <w:t xml:space="preserve">ырубке (пересадке), с </w:t>
      </w:r>
      <w:r w:rsidRPr="00406557">
        <w:rPr>
          <w:rFonts w:ascii="Times New Roman" w:hAnsi="Times New Roman" w:cs="Times New Roman"/>
          <w:b/>
          <w:sz w:val="28"/>
          <w:szCs w:val="28"/>
        </w:rPr>
        <w:t xml:space="preserve"> указанием примерных расстояний до ближайших строений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406557">
        <w:rPr>
          <w:rFonts w:ascii="Times New Roman" w:hAnsi="Times New Roman" w:cs="Times New Roman"/>
          <w:sz w:val="28"/>
          <w:szCs w:val="28"/>
        </w:rPr>
        <w:t xml:space="preserve">К заявлению вырубку деревьев и кустарников в </w:t>
      </w:r>
      <w:r>
        <w:rPr>
          <w:rFonts w:ascii="Times New Roman" w:hAnsi="Times New Roman" w:cs="Times New Roman"/>
          <w:sz w:val="28"/>
          <w:szCs w:val="28"/>
        </w:rPr>
        <w:t xml:space="preserve">(у) </w:t>
      </w:r>
      <w:r w:rsidRPr="00406557">
        <w:rPr>
          <w:rFonts w:ascii="Times New Roman" w:hAnsi="Times New Roman" w:cs="Times New Roman"/>
          <w:sz w:val="28"/>
          <w:szCs w:val="28"/>
        </w:rPr>
        <w:t xml:space="preserve">д. № ___  по ул. 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69" w:rsidRPr="00406557" w:rsidRDefault="008370E1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95pt;margin-top:2.2pt;width:468pt;height:0;z-index:251660288" o:connectortype="straight"/>
        </w:pict>
      </w:r>
    </w:p>
    <w:p w:rsidR="00937F69" w:rsidRPr="00406557" w:rsidRDefault="008370E1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</w:rPr>
      </w:pPr>
      <w:r w:rsidRPr="008370E1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-26.2pt;margin-top:13.5pt;width:471.75pt;height:0;z-index:251661312" o:connectortype="straight"/>
        </w:pict>
      </w:r>
      <w:r w:rsidR="00937F69" w:rsidRPr="00406557">
        <w:rPr>
          <w:rFonts w:ascii="Times New Roman" w:hAnsi="Times New Roman" w:cs="Times New Roman"/>
        </w:rPr>
        <w:t xml:space="preserve"> </w:t>
      </w: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 xml:space="preserve">   </w:t>
      </w: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06557">
        <w:rPr>
          <w:rFonts w:ascii="Times New Roman" w:hAnsi="Times New Roman" w:cs="Times New Roman"/>
        </w:rPr>
        <w:t xml:space="preserve">   сирень                   липа           </w:t>
      </w:r>
      <w:r>
        <w:rPr>
          <w:rFonts w:ascii="Times New Roman" w:hAnsi="Times New Roman" w:cs="Times New Roman"/>
        </w:rPr>
        <w:t xml:space="preserve">  ель              </w:t>
      </w:r>
      <w:r w:rsidRPr="00406557">
        <w:rPr>
          <w:rFonts w:ascii="Times New Roman" w:hAnsi="Times New Roman" w:cs="Times New Roman"/>
        </w:rPr>
        <w:t xml:space="preserve">      бе</w:t>
      </w:r>
      <w:r>
        <w:rPr>
          <w:rFonts w:ascii="Times New Roman" w:hAnsi="Times New Roman" w:cs="Times New Roman"/>
        </w:rPr>
        <w:t xml:space="preserve">реза                    </w:t>
      </w:r>
      <w:proofErr w:type="spellStart"/>
      <w:proofErr w:type="gramStart"/>
      <w:r>
        <w:rPr>
          <w:rFonts w:ascii="Times New Roman" w:hAnsi="Times New Roman" w:cs="Times New Roman"/>
        </w:rPr>
        <w:t>береза</w:t>
      </w:r>
      <w:proofErr w:type="spellEnd"/>
      <w:proofErr w:type="gramEnd"/>
    </w:p>
    <w:p w:rsidR="00937F69" w:rsidRPr="00406557" w:rsidRDefault="008370E1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2" type="#_x0000_t68" style="position:absolute;margin-left:32.65pt;margin-top:-.3pt;width:10.9pt;height:21pt;z-index:25168691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68" style="position:absolute;margin-left:351.05pt;margin-top:-.3pt;width:9pt;height:21pt;z-index:251669504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68" style="position:absolute;margin-left:265.9pt;margin-top:-.3pt;width:12.4pt;height:21pt;z-index:25166540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68" style="position:absolute;margin-left:183.8pt;margin-top:-.3pt;width:12pt;height:21pt;z-index:25166643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68" style="position:absolute;margin-left:118.55pt;margin-top:-.3pt;width:10.9pt;height:21pt;z-index:251667456" fillcolor="#666" strokeweight="1pt">
            <v:fill color2="black" focus="50%" type="gradient"/>
            <v:shadow on="t" type="perspective" color="#7f7f7f" offset="1pt" offset2="-3pt"/>
          </v:shape>
        </w:pict>
      </w:r>
    </w:p>
    <w:p w:rsidR="00937F69" w:rsidRPr="00406557" w:rsidRDefault="008370E1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8" style="position:absolute;margin-left:177.8pt;margin-top:10.25pt;width:27.75pt;height:26.55pt;z-index:251662336"/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margin-left:24.8pt;margin-top:10.25pt;width:27.75pt;height:26.55pt;flip:y;z-index:251688960" o:connectortype="straight"/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margin-left:24.8pt;margin-top:10.25pt;width:33.75pt;height:18.3pt;z-index:251687936" o:connectortype="straight"/>
        </w:pict>
      </w:r>
      <w:r>
        <w:rPr>
          <w:rFonts w:ascii="Times New Roman" w:hAnsi="Times New Roman" w:cs="Times New Roman"/>
          <w:noProof/>
        </w:rPr>
        <w:pict>
          <v:oval id="_x0000_s1051" style="position:absolute;margin-left:24.8pt;margin-top:10.25pt;width:27.75pt;height:22.5pt;z-index:251685888"/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margin-left:123.05pt;margin-top:10.25pt;width:23.25pt;height:18.3pt;flip:y;z-index:251673600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margin-left:102.05pt;margin-top:10.25pt;width:21pt;height:18.3pt;z-index:251672576" o:connectortype="straight"/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margin-left:252.05pt;margin-top:10.25pt;width:32.25pt;height:22.5pt;flip:x;z-index:251671552" o:connectortype="straight"/>
        </w:pict>
      </w:r>
      <w:r>
        <w:rPr>
          <w:rFonts w:ascii="Times New Roman" w:hAnsi="Times New Roman" w:cs="Times New Roman"/>
          <w:noProof/>
        </w:rPr>
        <w:pict>
          <v:shape id="_x0000_s1036" type="#_x0000_t32" style="position:absolute;margin-left:256.55pt;margin-top:10.25pt;width:27.75pt;height:22.5pt;z-index:251670528" o:connectortype="straight"/>
        </w:pict>
      </w:r>
      <w:r>
        <w:rPr>
          <w:rFonts w:ascii="Times New Roman" w:hAnsi="Times New Roman" w:cs="Times New Roman"/>
          <w:noProof/>
        </w:rPr>
        <w:pict>
          <v:oval id="_x0000_s1034" style="position:absolute;margin-left:341.3pt;margin-top:10.25pt;width:27.75pt;height:22.5pt;z-index:251668480"/>
        </w:pict>
      </w:r>
      <w:r>
        <w:rPr>
          <w:rFonts w:ascii="Times New Roman" w:hAnsi="Times New Roman" w:cs="Times New Roman"/>
          <w:noProof/>
        </w:rPr>
        <w:pict>
          <v:oval id="_x0000_s1029" style="position:absolute;margin-left:111.05pt;margin-top:10.25pt;width:27.75pt;height:22.5pt;z-index:251663360"/>
        </w:pict>
      </w:r>
      <w:r>
        <w:rPr>
          <w:rFonts w:ascii="Times New Roman" w:hAnsi="Times New Roman" w:cs="Times New Roman"/>
          <w:noProof/>
        </w:rPr>
        <w:pict>
          <v:oval id="_x0000_s1030" style="position:absolute;margin-left:256.55pt;margin-top:10.25pt;width:27.75pt;height:22.5pt;z-index:251664384"/>
        </w:pic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8370E1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32" style="position:absolute;margin-left:252.05pt;margin-top:5.9pt;width:13.85pt;height:61.5pt;flip:y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2" type="#_x0000_t32" style="position:absolute;margin-left:114.05pt;margin-top:5.9pt;width:4.5pt;height:51.8pt;flip:y;z-index:251676672" o:connectortype="straight">
            <v:stroke startarrow="block" endarrow="block"/>
          </v:shape>
        </w:pic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8370E1" w:rsidP="00937F69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margin-left:26.1pt;margin-top:-22.8pt;width:51.15pt;height:109.75pt;rotation:3979236fd;z-index:251675648">
            <v:textbox>
              <w:txbxContent>
                <w:p w:rsidR="00937F69" w:rsidRPr="00ED74B5" w:rsidRDefault="00937F69" w:rsidP="00937F69">
                  <w:r>
                    <w:t>Здание магазина, д. № 9</w:t>
                  </w:r>
                </w:p>
              </w:txbxContent>
            </v:textbox>
          </v:rect>
        </w:pict>
      </w:r>
      <w:r w:rsidR="00937F69" w:rsidRPr="00406557">
        <w:rPr>
          <w:rFonts w:ascii="Times New Roman" w:hAnsi="Times New Roman" w:cs="Times New Roman"/>
        </w:rPr>
        <w:tab/>
        <w:t xml:space="preserve">расстояние </w:t>
      </w:r>
    </w:p>
    <w:p w:rsidR="00937F69" w:rsidRPr="00406557" w:rsidRDefault="00937F69" w:rsidP="00937F69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406557">
          <w:rPr>
            <w:rFonts w:ascii="Times New Roman" w:hAnsi="Times New Roman" w:cs="Times New Roman"/>
          </w:rPr>
          <w:t>20 метров</w:t>
        </w:r>
      </w:smartTag>
      <w:r w:rsidRPr="00406557">
        <w:rPr>
          <w:rFonts w:ascii="Times New Roman" w:hAnsi="Times New Roman" w:cs="Times New Roman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406557">
          <w:rPr>
            <w:rFonts w:ascii="Times New Roman" w:hAnsi="Times New Roman" w:cs="Times New Roman"/>
          </w:rPr>
          <w:t>22 метра</w:t>
        </w:r>
      </w:smartTag>
    </w:p>
    <w:p w:rsidR="00937F69" w:rsidRPr="00406557" w:rsidRDefault="008370E1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margin-left:191.3pt;margin-top:5.65pt;width:74.6pt;height:56.85pt;z-index:251674624">
            <v:textbox>
              <w:txbxContent>
                <w:p w:rsidR="00937F69" w:rsidRPr="00ED74B5" w:rsidRDefault="00937F69" w:rsidP="00937F69">
                  <w:r>
                    <w:t>Жилой дом № 11</w:t>
                  </w:r>
                </w:p>
              </w:txbxContent>
            </v:textbox>
          </v:rect>
        </w:pic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</w:r>
    </w:p>
    <w:p w:rsidR="00937F69" w:rsidRPr="00406557" w:rsidRDefault="00937F69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>Условные обозначения:</w:t>
      </w:r>
    </w:p>
    <w:p w:rsidR="00937F69" w:rsidRPr="00406557" w:rsidRDefault="008370E1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58.55pt;margin-top:4.5pt;width:12.75pt;height:22.5pt;flip:y;z-index:251682816" o:connectortype="straight"/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margin-left:43.55pt;margin-top:4.5pt;width:15pt;height:22.5pt;z-index:251681792" o:connectortype="straight"/>
        </w:pict>
      </w:r>
      <w:r>
        <w:rPr>
          <w:rFonts w:ascii="Times New Roman" w:hAnsi="Times New Roman" w:cs="Times New Roman"/>
          <w:noProof/>
        </w:rPr>
        <w:pict>
          <v:oval id="_x0000_s1046" style="position:absolute;margin-left:43.55pt;margin-top:71.7pt;width:27.75pt;height:22.5pt;z-index:251680768"/>
        </w:pict>
      </w:r>
      <w:r>
        <w:rPr>
          <w:rFonts w:ascii="Times New Roman" w:hAnsi="Times New Roman" w:cs="Times New Roman"/>
          <w:noProof/>
        </w:rPr>
        <w:pict>
          <v:oval id="_x0000_s1044" style="position:absolute;margin-left:43.55pt;margin-top:38.25pt;width:27.75pt;height:22.5pt;z-index:251678720"/>
        </w:pict>
      </w:r>
      <w:r>
        <w:rPr>
          <w:rFonts w:ascii="Times New Roman" w:hAnsi="Times New Roman" w:cs="Times New Roman"/>
          <w:noProof/>
        </w:rPr>
        <w:pict>
          <v:oval id="_x0000_s1045" style="position:absolute;margin-left:43.55pt;margin-top:4.5pt;width:27.75pt;height:22.5pt;z-index:251679744"/>
        </w:pict>
      </w:r>
      <w:r w:rsidR="00937F69" w:rsidRPr="00406557">
        <w:rPr>
          <w:rFonts w:ascii="Times New Roman" w:hAnsi="Times New Roman" w:cs="Times New Roman"/>
        </w:rPr>
        <w:t xml:space="preserve">                        - деревья (кустарники), требующие обрезки;</w:t>
      </w:r>
    </w:p>
    <w:p w:rsidR="00937F69" w:rsidRPr="00406557" w:rsidRDefault="008370E1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43.55pt;margin-top:22.8pt;width:27.75pt;height:18.75pt;flip:y;z-index:251684864" o:connectortype="straight"/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margin-left:43.55pt;margin-top:22.8pt;width:27.75pt;height:22.5pt;z-index:251683840" o:connectortype="straight"/>
        </w:pict>
      </w:r>
      <w:r w:rsidR="00937F69" w:rsidRPr="00406557">
        <w:rPr>
          <w:rFonts w:ascii="Times New Roman" w:hAnsi="Times New Roman" w:cs="Times New Roman"/>
        </w:rPr>
        <w:t xml:space="preserve">               </w: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  <w:t>- деревья (кустарники), подлежащие вырубке;</w:t>
      </w:r>
    </w:p>
    <w:p w:rsidR="00937F69" w:rsidRPr="00406557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  <w:t>- деревья (кустарники) нужно сохранить.</w:t>
      </w:r>
    </w:p>
    <w:p w:rsidR="00937F69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F69" w:rsidRP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sectPr w:rsidR="00937F69" w:rsidRPr="00937F69" w:rsidSect="0083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F69"/>
    <w:rsid w:val="00320EEE"/>
    <w:rsid w:val="008370E1"/>
    <w:rsid w:val="008E2C81"/>
    <w:rsid w:val="00937F69"/>
    <w:rsid w:val="00C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5" type="connector" idref="#_x0000_s1026"/>
        <o:r id="V:Rule16" type="connector" idref="#_x0000_s1036"/>
        <o:r id="V:Rule17" type="connector" idref="#_x0000_s1027"/>
        <o:r id="V:Rule18" type="connector" idref="#_x0000_s1042"/>
        <o:r id="V:Rule19" type="connector" idref="#_x0000_s1039"/>
        <o:r id="V:Rule20" type="connector" idref="#_x0000_s1037"/>
        <o:r id="V:Rule21" type="connector" idref="#_x0000_s1038"/>
        <o:r id="V:Rule22" type="connector" idref="#_x0000_s1048"/>
        <o:r id="V:Rule23" type="connector" idref="#_x0000_s1049"/>
        <o:r id="V:Rule24" type="connector" idref="#_x0000_s1053"/>
        <o:r id="V:Rule25" type="connector" idref="#_x0000_s1050"/>
        <o:r id="V:Rule26" type="connector" idref="#_x0000_s1043"/>
        <o:r id="V:Rule27" type="connector" idref="#_x0000_s1047"/>
        <o:r id="V:Rule2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F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Наталия</cp:lastModifiedBy>
  <cp:revision>3</cp:revision>
  <dcterms:created xsi:type="dcterms:W3CDTF">2019-07-08T12:37:00Z</dcterms:created>
  <dcterms:modified xsi:type="dcterms:W3CDTF">2021-12-10T11:48:00Z</dcterms:modified>
</cp:coreProperties>
</file>