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 xml:space="preserve">СТАРОЛЕЩИНСКОГО СЕЛЬСОВЕТА 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3D0029" w:rsidRPr="008B6127" w:rsidRDefault="003D0029" w:rsidP="00655CB7">
      <w:pPr>
        <w:ind w:right="50"/>
        <w:rPr>
          <w:rFonts w:ascii="Arial" w:hAnsi="Arial" w:cs="Arial"/>
          <w:b/>
          <w:bCs/>
          <w:sz w:val="32"/>
          <w:szCs w:val="32"/>
        </w:rPr>
      </w:pPr>
    </w:p>
    <w:p w:rsidR="003D0029" w:rsidRPr="008B6127" w:rsidRDefault="003D0029" w:rsidP="003D0029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>РЕШЕНИЕ</w:t>
      </w:r>
    </w:p>
    <w:p w:rsidR="00D03C14" w:rsidRPr="003D0029" w:rsidRDefault="003D0029" w:rsidP="003D0029">
      <w:pPr>
        <w:tabs>
          <w:tab w:val="left" w:leader="underscore" w:pos="2448"/>
        </w:tabs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8457EA">
        <w:rPr>
          <w:rFonts w:ascii="Arial" w:hAnsi="Arial" w:cs="Arial"/>
          <w:b/>
          <w:sz w:val="32"/>
          <w:szCs w:val="32"/>
        </w:rPr>
        <w:t>от 07 апреля 2022 года №04/2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655CB7" w:rsidRDefault="00965CAF" w:rsidP="00D03C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 Собрания депутатов Старолещинского сельсовета от 20.12.2021г №38/8 «</w:t>
      </w:r>
      <w:r w:rsidR="00D03C14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«Старолещинский сельсовет</w:t>
      </w:r>
      <w:proofErr w:type="gramStart"/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»С</w:t>
      </w:r>
      <w:proofErr w:type="gramEnd"/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олнцевского района Курской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3D0029" w:rsidRDefault="00D03C14" w:rsidP="003D0029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В соответствии с </w:t>
      </w:r>
      <w:r w:rsidR="00965CAF">
        <w:rPr>
          <w:color w:val="000000"/>
          <w:sz w:val="28"/>
          <w:szCs w:val="28"/>
        </w:rPr>
        <w:t>представлением Прокуратуры Солнцевского района от 20.02.2022 №04-02-2022</w:t>
      </w:r>
      <w:r w:rsidR="00965CAF">
        <w:rPr>
          <w:color w:val="000000"/>
          <w:sz w:val="28"/>
          <w:szCs w:val="28"/>
          <w:shd w:val="clear" w:color="auto" w:fill="FFFFFF"/>
        </w:rPr>
        <w:t>об устранении нарушений законодательства о предоставлении муниципальных услуг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</w:t>
      </w:r>
      <w:r w:rsidRPr="003D0029">
        <w:rPr>
          <w:color w:val="000000"/>
          <w:sz w:val="28"/>
          <w:szCs w:val="28"/>
        </w:rPr>
        <w:t>контроле (надзоре) и муниципальном контроле в Российской Федерации», Уставом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</w:t>
      </w:r>
      <w:proofErr w:type="gramStart"/>
      <w:r w:rsidR="003D0029" w:rsidRPr="003D0029">
        <w:rPr>
          <w:bCs/>
          <w:color w:val="000000"/>
          <w:sz w:val="28"/>
          <w:szCs w:val="28"/>
        </w:rPr>
        <w:t>»С</w:t>
      </w:r>
      <w:proofErr w:type="gramEnd"/>
      <w:r w:rsidR="003D0029" w:rsidRPr="003D0029">
        <w:rPr>
          <w:bCs/>
          <w:color w:val="000000"/>
          <w:sz w:val="28"/>
          <w:szCs w:val="28"/>
        </w:rPr>
        <w:t>олнцевского района Курской области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  <w:r w:rsidR="003D0029" w:rsidRPr="003D0029">
        <w:rPr>
          <w:iCs/>
          <w:sz w:val="28"/>
          <w:szCs w:val="28"/>
        </w:rPr>
        <w:t>Собрание депутатов Старолещинского сельсовета Солнцевского района</w:t>
      </w:r>
      <w:r w:rsidR="003D0029">
        <w:rPr>
          <w:iCs/>
          <w:sz w:val="28"/>
          <w:szCs w:val="28"/>
        </w:rPr>
        <w:t xml:space="preserve"> Курской области</w:t>
      </w:r>
      <w:r w:rsidR="003D0029" w:rsidRPr="003D0029">
        <w:t xml:space="preserve"> </w:t>
      </w:r>
      <w:r w:rsidR="003D0029" w:rsidRPr="00276B12">
        <w:t>РЕШИЛО:</w:t>
      </w:r>
      <w:r w:rsidR="003D0029">
        <w:rPr>
          <w:color w:val="000000"/>
          <w:sz w:val="28"/>
          <w:szCs w:val="28"/>
        </w:rPr>
        <w:t xml:space="preserve"> </w:t>
      </w:r>
    </w:p>
    <w:p w:rsidR="00965CAF" w:rsidRDefault="00D03C14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</w:t>
      </w:r>
      <w:r w:rsidR="00965CAF">
        <w:rPr>
          <w:color w:val="000000"/>
          <w:sz w:val="28"/>
          <w:szCs w:val="28"/>
        </w:rPr>
        <w:t>Внести в решение Собрания депутатов Старолещинского сельсовета Солнцевского района от20.12.2021г №38/8 «Об утверждении  Положения</w:t>
      </w:r>
      <w:r w:rsidRPr="00700821">
        <w:rPr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</w:t>
      </w:r>
      <w:proofErr w:type="gramStart"/>
      <w:r w:rsidR="003D0029" w:rsidRPr="003D0029">
        <w:rPr>
          <w:bCs/>
          <w:color w:val="000000"/>
          <w:sz w:val="28"/>
          <w:szCs w:val="28"/>
        </w:rPr>
        <w:t>»С</w:t>
      </w:r>
      <w:proofErr w:type="gramEnd"/>
      <w:r w:rsidR="003D0029" w:rsidRPr="003D0029">
        <w:rPr>
          <w:bCs/>
          <w:color w:val="000000"/>
          <w:sz w:val="28"/>
          <w:szCs w:val="28"/>
        </w:rPr>
        <w:t>олнцевского района Курской области</w:t>
      </w:r>
      <w:r w:rsidR="00965CAF">
        <w:rPr>
          <w:bCs/>
          <w:color w:val="000000"/>
          <w:sz w:val="28"/>
          <w:szCs w:val="28"/>
        </w:rPr>
        <w:t>» следующие изменения и дополнения:</w:t>
      </w:r>
    </w:p>
    <w:p w:rsidR="00965CAF" w:rsidRDefault="00965CAF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965CAF">
        <w:rPr>
          <w:bCs/>
          <w:color w:val="000000"/>
          <w:sz w:val="28"/>
          <w:szCs w:val="28"/>
        </w:rPr>
        <w:t xml:space="preserve">дополнить </w:t>
      </w:r>
      <w:r>
        <w:rPr>
          <w:bCs/>
          <w:color w:val="000000"/>
          <w:sz w:val="28"/>
          <w:szCs w:val="28"/>
        </w:rPr>
        <w:t xml:space="preserve"> разделом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:</w:t>
      </w:r>
    </w:p>
    <w:p w:rsidR="00965CAF" w:rsidRDefault="00965CAF" w:rsidP="00965CAF">
      <w:pPr>
        <w:suppressAutoHyphens/>
        <w:jc w:val="center"/>
        <w:rPr>
          <w:rFonts w:ascii="Arial" w:eastAsia="Arial" w:hAnsi="Arial" w:cs="Arial"/>
          <w:b/>
          <w:color w:val="000000"/>
        </w:rPr>
      </w:pPr>
      <w:r>
        <w:rPr>
          <w:b/>
          <w:bCs/>
          <w:color w:val="000000"/>
          <w:sz w:val="28"/>
          <w:szCs w:val="28"/>
        </w:rPr>
        <w:t>«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Pr="00965CAF">
        <w:rPr>
          <w:b/>
          <w:bCs/>
          <w:color w:val="000000"/>
          <w:sz w:val="28"/>
          <w:szCs w:val="28"/>
        </w:rPr>
        <w:t>5.</w:t>
      </w:r>
      <w:r w:rsidRPr="00965CAF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965CAF" w:rsidRDefault="00965CAF" w:rsidP="00965CAF">
      <w:pPr>
        <w:suppressAutoHyphens/>
        <w:jc w:val="center"/>
        <w:rPr>
          <w:rFonts w:ascii="Arial" w:eastAsia="Arial" w:hAnsi="Arial" w:cs="Arial"/>
          <w:b/>
          <w:color w:val="000000"/>
        </w:rPr>
      </w:pP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1) решений о проведении контрольных мероприятий;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65CAF">
        <w:rPr>
          <w:rFonts w:eastAsia="Arial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65CAF">
        <w:rPr>
          <w:rFonts w:eastAsia="Arial"/>
          <w:color w:val="000000"/>
          <w:sz w:val="28"/>
          <w:szCs w:val="28"/>
        </w:rPr>
        <w:t>.</w:t>
      </w:r>
    </w:p>
    <w:p w:rsidR="00965CAF" w:rsidRPr="00965CAF" w:rsidRDefault="00965CAF" w:rsidP="00965CAF">
      <w:pPr>
        <w:spacing w:line="360" w:lineRule="auto"/>
        <w:ind w:firstLine="720"/>
        <w:jc w:val="both"/>
        <w:rPr>
          <w:rFonts w:eastAsia="Arial"/>
          <w:color w:val="000000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eastAsia="Arial"/>
          <w:color w:val="000000"/>
          <w:sz w:val="28"/>
          <w:szCs w:val="28"/>
        </w:rPr>
        <w:t>Старолещинского</w:t>
      </w:r>
      <w:r w:rsidRPr="00965CAF">
        <w:rPr>
          <w:rFonts w:eastAsia="Arial"/>
          <w:color w:val="000000"/>
          <w:sz w:val="28"/>
          <w:szCs w:val="28"/>
        </w:rPr>
        <w:t xml:space="preserve">    сельсовета Солнцевского района</w:t>
      </w:r>
      <w:r w:rsidRPr="00965CAF">
        <w:rPr>
          <w:rFonts w:eastAsia="Arial"/>
          <w:i/>
          <w:color w:val="000000"/>
          <w:sz w:val="28"/>
          <w:szCs w:val="28"/>
        </w:rPr>
        <w:t xml:space="preserve"> </w:t>
      </w:r>
      <w:r w:rsidRPr="00965CAF">
        <w:rPr>
          <w:rFonts w:eastAsia="Arial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eastAsia="Arial"/>
          <w:color w:val="000000"/>
          <w:sz w:val="28"/>
          <w:szCs w:val="28"/>
        </w:rPr>
        <w:t>Старолещинского</w:t>
      </w:r>
      <w:r w:rsidRPr="00965CAF">
        <w:rPr>
          <w:rFonts w:eastAsia="Arial"/>
          <w:color w:val="000000"/>
          <w:sz w:val="28"/>
          <w:szCs w:val="28"/>
        </w:rPr>
        <w:t xml:space="preserve">    сельсовета Солнцевского района</w:t>
      </w:r>
      <w:r w:rsidRPr="00965CAF">
        <w:rPr>
          <w:rFonts w:eastAsia="Arial"/>
          <w:i/>
          <w:color w:val="000000"/>
          <w:sz w:val="28"/>
          <w:szCs w:val="28"/>
        </w:rPr>
        <w:t xml:space="preserve"> </w:t>
      </w:r>
      <w:r w:rsidRPr="00965CAF">
        <w:rPr>
          <w:rFonts w:eastAsia="Arial"/>
          <w:color w:val="000000"/>
          <w:sz w:val="28"/>
          <w:szCs w:val="28"/>
        </w:rPr>
        <w:t>о наличии в жалобе (документах) сведений, составляющих государственную или иную охраняемую законом тайну.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Pr="00965CAF">
        <w:rPr>
          <w:rFonts w:eastAsia="Arial"/>
          <w:i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Старолещинского</w:t>
      </w:r>
      <w:r w:rsidRPr="00965CAF">
        <w:rPr>
          <w:rFonts w:eastAsia="Arial"/>
          <w:color w:val="000000"/>
          <w:sz w:val="28"/>
          <w:szCs w:val="28"/>
        </w:rPr>
        <w:t xml:space="preserve">    сельсовета Солнцевского района.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65CAF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965CAF" w:rsidRDefault="00965CAF" w:rsidP="00965CAF">
      <w:pPr>
        <w:suppressAutoHyphens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965CAF">
        <w:rPr>
          <w:rFonts w:eastAsia="Arial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eastAsia="Arial"/>
          <w:color w:val="000000"/>
          <w:sz w:val="28"/>
          <w:szCs w:val="28"/>
        </w:rPr>
        <w:t>Старолещинского</w:t>
      </w:r>
      <w:r w:rsidRPr="00965CAF">
        <w:rPr>
          <w:rFonts w:eastAsia="Arial"/>
          <w:color w:val="000000"/>
          <w:sz w:val="28"/>
          <w:szCs w:val="28"/>
        </w:rPr>
        <w:t xml:space="preserve">    сельсовета Солнцевского района не более чем на 20 рабочих дней.</w:t>
      </w:r>
      <w:r w:rsidR="003D0029" w:rsidRPr="00965CAF">
        <w:rPr>
          <w:i/>
          <w:iCs/>
          <w:sz w:val="28"/>
          <w:szCs w:val="28"/>
        </w:rPr>
        <w:t xml:space="preserve"> 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965CAF">
        <w:rPr>
          <w:color w:val="000000"/>
          <w:sz w:val="28"/>
          <w:szCs w:val="28"/>
        </w:rPr>
        <w:t>2. Настоящее решение вступает в силу со дня его официального</w:t>
      </w:r>
      <w:r w:rsidRPr="00700821">
        <w:rPr>
          <w:color w:val="000000"/>
          <w:sz w:val="28"/>
          <w:szCs w:val="28"/>
        </w:rPr>
        <w:t xml:space="preserve"> опубликования, но не ранее 1 января 202</w:t>
      </w:r>
      <w:r w:rsidR="00965CAF">
        <w:rPr>
          <w:color w:val="000000"/>
          <w:sz w:val="28"/>
          <w:szCs w:val="28"/>
        </w:rPr>
        <w:t>3</w:t>
      </w:r>
      <w:r w:rsidRPr="00700821">
        <w:rPr>
          <w:color w:val="000000"/>
          <w:sz w:val="28"/>
          <w:szCs w:val="28"/>
        </w:rPr>
        <w:t xml:space="preserve"> года</w:t>
      </w:r>
      <w:r w:rsidR="00965CAF">
        <w:rPr>
          <w:color w:val="000000"/>
          <w:sz w:val="28"/>
          <w:szCs w:val="28"/>
        </w:rPr>
        <w:t>.</w:t>
      </w:r>
      <w:r w:rsidR="008629D3">
        <w:rPr>
          <w:rStyle w:val="aff2"/>
          <w:color w:val="000000"/>
          <w:sz w:val="28"/>
          <w:szCs w:val="28"/>
        </w:rPr>
        <w:footnoteReference w:id="2"/>
      </w:r>
      <w:r w:rsidR="00965CAF">
        <w:rPr>
          <w:color w:val="000000"/>
          <w:sz w:val="28"/>
          <w:szCs w:val="28"/>
        </w:rPr>
        <w:t xml:space="preserve"> </w:t>
      </w:r>
    </w:p>
    <w:p w:rsidR="00D03C14" w:rsidRDefault="00965CAF" w:rsidP="0086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03C14" w:rsidRPr="00655CB7" w:rsidRDefault="00D03C14" w:rsidP="00965CAF">
      <w:pPr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3D0029" w:rsidRPr="00965CAF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5CAF">
        <w:rPr>
          <w:bCs/>
          <w:sz w:val="28"/>
          <w:szCs w:val="28"/>
        </w:rPr>
        <w:t>Председатель собрания депутатов</w:t>
      </w:r>
    </w:p>
    <w:p w:rsidR="003D0029" w:rsidRPr="00965CAF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5CAF">
        <w:rPr>
          <w:bCs/>
          <w:sz w:val="28"/>
          <w:szCs w:val="28"/>
        </w:rPr>
        <w:t>Старолещинского сельсовета</w:t>
      </w:r>
    </w:p>
    <w:p w:rsidR="003D0029" w:rsidRDefault="003D0029" w:rsidP="00655C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5CAF">
        <w:rPr>
          <w:bCs/>
          <w:sz w:val="28"/>
          <w:szCs w:val="28"/>
        </w:rPr>
        <w:t>Солнцевского района Курской области                                  О.В.Воробьева</w:t>
      </w:r>
    </w:p>
    <w:p w:rsidR="00965CAF" w:rsidRPr="00965CAF" w:rsidRDefault="00965CAF" w:rsidP="00655C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0029" w:rsidRPr="00965CAF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5CAF">
        <w:rPr>
          <w:bCs/>
          <w:sz w:val="28"/>
          <w:szCs w:val="28"/>
        </w:rPr>
        <w:t xml:space="preserve">Глава Старолещинского сельсовета </w:t>
      </w:r>
    </w:p>
    <w:p w:rsidR="003D0029" w:rsidRPr="00965CAF" w:rsidRDefault="003D0029" w:rsidP="003D00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5CAF">
        <w:rPr>
          <w:bCs/>
          <w:sz w:val="28"/>
          <w:szCs w:val="28"/>
        </w:rPr>
        <w:t>Солнцевского района Курской области                                   В.В.Воробьева</w:t>
      </w:r>
    </w:p>
    <w:p w:rsidR="00D03C14" w:rsidRPr="00700821" w:rsidRDefault="00D03C14" w:rsidP="00D03C14">
      <w:pPr>
        <w:rPr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965CAF" w:rsidRDefault="00965CAF" w:rsidP="00D03C14">
      <w:pPr>
        <w:tabs>
          <w:tab w:val="num" w:pos="200"/>
        </w:tabs>
        <w:ind w:left="4536"/>
        <w:jc w:val="center"/>
        <w:outlineLvl w:val="0"/>
      </w:pPr>
    </w:p>
    <w:p w:rsidR="00965CAF" w:rsidRDefault="00965CAF" w:rsidP="00D03C14">
      <w:pPr>
        <w:tabs>
          <w:tab w:val="num" w:pos="200"/>
        </w:tabs>
        <w:ind w:left="4536"/>
        <w:jc w:val="center"/>
        <w:outlineLvl w:val="0"/>
      </w:pPr>
    </w:p>
    <w:p w:rsidR="00915CD9" w:rsidRDefault="008457EA"/>
    <w:sectPr w:rsidR="00915CD9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F8" w:rsidRDefault="007100F8" w:rsidP="00D03C14">
      <w:r>
        <w:separator/>
      </w:r>
    </w:p>
  </w:endnote>
  <w:endnote w:type="continuationSeparator" w:id="1">
    <w:p w:rsidR="007100F8" w:rsidRDefault="007100F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F8" w:rsidRDefault="007100F8" w:rsidP="00D03C14">
      <w:r>
        <w:separator/>
      </w:r>
    </w:p>
  </w:footnote>
  <w:footnote w:type="continuationSeparator" w:id="1">
    <w:p w:rsidR="007100F8" w:rsidRDefault="007100F8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60C4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457E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60C4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457EA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8457E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D0AA1"/>
    <w:rsid w:val="001076C4"/>
    <w:rsid w:val="00190D0A"/>
    <w:rsid w:val="00220F23"/>
    <w:rsid w:val="00297A6F"/>
    <w:rsid w:val="002A3DAD"/>
    <w:rsid w:val="00321154"/>
    <w:rsid w:val="00353965"/>
    <w:rsid w:val="0035635C"/>
    <w:rsid w:val="003D0029"/>
    <w:rsid w:val="003E0A2F"/>
    <w:rsid w:val="005240D3"/>
    <w:rsid w:val="005B6C8E"/>
    <w:rsid w:val="0061091D"/>
    <w:rsid w:val="00641386"/>
    <w:rsid w:val="00655CB7"/>
    <w:rsid w:val="006A7064"/>
    <w:rsid w:val="007100F8"/>
    <w:rsid w:val="0082189E"/>
    <w:rsid w:val="008344A0"/>
    <w:rsid w:val="008457EA"/>
    <w:rsid w:val="008629D3"/>
    <w:rsid w:val="008A1985"/>
    <w:rsid w:val="008D5C8B"/>
    <w:rsid w:val="00935631"/>
    <w:rsid w:val="00965CAF"/>
    <w:rsid w:val="009C0A6A"/>
    <w:rsid w:val="009D07EB"/>
    <w:rsid w:val="00B60C43"/>
    <w:rsid w:val="00BA1F36"/>
    <w:rsid w:val="00C46B4F"/>
    <w:rsid w:val="00D03C14"/>
    <w:rsid w:val="00D30816"/>
    <w:rsid w:val="00FD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965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12505">
              <w:marLeft w:val="0"/>
              <w:marRight w:val="0"/>
              <w:marTop w:val="461"/>
              <w:marBottom w:val="7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13</cp:revision>
  <dcterms:created xsi:type="dcterms:W3CDTF">2021-08-23T11:09:00Z</dcterms:created>
  <dcterms:modified xsi:type="dcterms:W3CDTF">2022-04-29T11:50:00Z</dcterms:modified>
</cp:coreProperties>
</file>