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BDA" w:rsidRPr="00485A8C" w:rsidRDefault="00313BDA" w:rsidP="00485A8C">
      <w:pPr>
        <w:pStyle w:val="a5"/>
        <w:jc w:val="center"/>
        <w:rPr>
          <w:rFonts w:ascii="Arial" w:eastAsia="Times New Roman" w:hAnsi="Arial" w:cs="Arial"/>
          <w:b/>
          <w:sz w:val="32"/>
          <w:szCs w:val="32"/>
        </w:rPr>
      </w:pPr>
      <w:r w:rsidRPr="00485A8C">
        <w:rPr>
          <w:rFonts w:ascii="Arial" w:eastAsia="Times New Roman" w:hAnsi="Arial" w:cs="Arial"/>
          <w:b/>
          <w:sz w:val="32"/>
          <w:szCs w:val="32"/>
        </w:rPr>
        <w:t>СОБРАНИЕ ДЕПУТАТОВ</w:t>
      </w:r>
    </w:p>
    <w:p w:rsidR="00313BDA" w:rsidRPr="00485A8C" w:rsidRDefault="00D70FE3" w:rsidP="00485A8C">
      <w:pPr>
        <w:pStyle w:val="a5"/>
        <w:jc w:val="center"/>
        <w:rPr>
          <w:rFonts w:ascii="Arial" w:eastAsia="Times New Roman" w:hAnsi="Arial" w:cs="Arial"/>
          <w:b/>
          <w:sz w:val="32"/>
          <w:szCs w:val="32"/>
        </w:rPr>
      </w:pPr>
      <w:r w:rsidRPr="00485A8C">
        <w:rPr>
          <w:rFonts w:ascii="Arial" w:eastAsia="Times New Roman" w:hAnsi="Arial" w:cs="Arial"/>
          <w:b/>
          <w:sz w:val="32"/>
          <w:szCs w:val="32"/>
        </w:rPr>
        <w:t>СТАРОЛЕЩИНСКОГО</w:t>
      </w:r>
      <w:r w:rsidR="00313BDA" w:rsidRPr="00485A8C">
        <w:rPr>
          <w:rFonts w:ascii="Arial" w:eastAsia="Times New Roman" w:hAnsi="Arial" w:cs="Arial"/>
          <w:b/>
          <w:sz w:val="32"/>
          <w:szCs w:val="32"/>
        </w:rPr>
        <w:t xml:space="preserve"> СЕЛЬСОВЕТА</w:t>
      </w:r>
    </w:p>
    <w:p w:rsidR="00313BDA" w:rsidRPr="00485A8C" w:rsidRDefault="00313BDA" w:rsidP="00485A8C">
      <w:pPr>
        <w:pStyle w:val="a5"/>
        <w:jc w:val="center"/>
        <w:rPr>
          <w:rFonts w:ascii="Arial" w:eastAsia="Times New Roman" w:hAnsi="Arial" w:cs="Arial"/>
          <w:b/>
          <w:sz w:val="32"/>
          <w:szCs w:val="32"/>
        </w:rPr>
      </w:pPr>
      <w:r w:rsidRPr="00485A8C">
        <w:rPr>
          <w:rFonts w:ascii="Arial" w:eastAsia="Times New Roman" w:hAnsi="Arial" w:cs="Arial"/>
          <w:b/>
          <w:sz w:val="32"/>
          <w:szCs w:val="32"/>
        </w:rPr>
        <w:t>СОЛНЦЕВСКОГО РАЙОНА  КУРСКОЙ ОБЛАСТИ</w:t>
      </w:r>
    </w:p>
    <w:p w:rsidR="00313BDA" w:rsidRPr="00485A8C" w:rsidRDefault="00313BDA" w:rsidP="00485A8C">
      <w:pPr>
        <w:pStyle w:val="a5"/>
        <w:rPr>
          <w:rFonts w:ascii="Arial" w:eastAsia="Times New Roman" w:hAnsi="Arial" w:cs="Arial"/>
          <w:b/>
          <w:sz w:val="32"/>
          <w:szCs w:val="32"/>
        </w:rPr>
      </w:pPr>
    </w:p>
    <w:p w:rsidR="00313BDA" w:rsidRPr="00485A8C" w:rsidRDefault="00313BDA" w:rsidP="00485A8C">
      <w:pPr>
        <w:pStyle w:val="a5"/>
        <w:jc w:val="center"/>
        <w:rPr>
          <w:rFonts w:ascii="Arial" w:hAnsi="Arial" w:cs="Arial"/>
          <w:b/>
          <w:bCs/>
          <w:color w:val="262626"/>
          <w:sz w:val="32"/>
          <w:szCs w:val="32"/>
        </w:rPr>
      </w:pPr>
      <w:r w:rsidRPr="00485A8C">
        <w:rPr>
          <w:rFonts w:ascii="Arial" w:hAnsi="Arial" w:cs="Arial"/>
          <w:b/>
          <w:sz w:val="32"/>
          <w:szCs w:val="32"/>
        </w:rPr>
        <w:t>РЕШЕНИЕ</w:t>
      </w:r>
    </w:p>
    <w:p w:rsidR="00313BDA" w:rsidRDefault="00485A8C" w:rsidP="00485A8C">
      <w:pPr>
        <w:pStyle w:val="a3"/>
        <w:jc w:val="center"/>
        <w:outlineLvl w:val="0"/>
        <w:rPr>
          <w:rFonts w:ascii="Arial" w:hAnsi="Arial" w:cs="Arial"/>
          <w:b/>
          <w:bCs/>
          <w:color w:val="262626"/>
          <w:sz w:val="32"/>
          <w:szCs w:val="32"/>
        </w:rPr>
      </w:pPr>
      <w:r w:rsidRPr="00485A8C">
        <w:rPr>
          <w:rFonts w:ascii="Arial" w:hAnsi="Arial" w:cs="Arial"/>
          <w:b/>
          <w:bCs/>
          <w:color w:val="262626"/>
          <w:sz w:val="32"/>
          <w:szCs w:val="32"/>
        </w:rPr>
        <w:t>от 18 ноября 2022 года №38/6</w:t>
      </w:r>
    </w:p>
    <w:p w:rsidR="00485A8C" w:rsidRPr="00485A8C" w:rsidRDefault="00485A8C" w:rsidP="00485A8C">
      <w:pPr>
        <w:pStyle w:val="a3"/>
        <w:jc w:val="center"/>
        <w:outlineLvl w:val="0"/>
        <w:rPr>
          <w:rFonts w:ascii="Arial" w:hAnsi="Arial" w:cs="Arial"/>
          <w:b/>
          <w:bCs/>
          <w:color w:val="262626"/>
          <w:sz w:val="32"/>
          <w:szCs w:val="32"/>
        </w:rPr>
      </w:pPr>
    </w:p>
    <w:p w:rsidR="004909E6" w:rsidRPr="00485A8C" w:rsidRDefault="004909E6" w:rsidP="00485A8C">
      <w:pPr>
        <w:pStyle w:val="a3"/>
        <w:spacing w:line="276" w:lineRule="auto"/>
        <w:jc w:val="center"/>
        <w:outlineLvl w:val="0"/>
        <w:rPr>
          <w:rFonts w:ascii="Arial" w:hAnsi="Arial" w:cs="Arial"/>
          <w:b/>
          <w:bCs/>
          <w:color w:val="262626"/>
          <w:sz w:val="32"/>
          <w:szCs w:val="32"/>
        </w:rPr>
      </w:pPr>
      <w:r w:rsidRPr="00485A8C">
        <w:rPr>
          <w:rFonts w:ascii="Arial" w:hAnsi="Arial" w:cs="Arial"/>
          <w:b/>
          <w:bCs/>
          <w:color w:val="262626"/>
          <w:sz w:val="32"/>
          <w:szCs w:val="32"/>
        </w:rPr>
        <w:t>О внесении изменений в решение Собрания</w:t>
      </w:r>
    </w:p>
    <w:p w:rsidR="004909E6" w:rsidRPr="00485A8C" w:rsidRDefault="004909E6" w:rsidP="00485A8C">
      <w:pPr>
        <w:pStyle w:val="a3"/>
        <w:spacing w:line="276" w:lineRule="auto"/>
        <w:jc w:val="center"/>
        <w:outlineLvl w:val="0"/>
        <w:rPr>
          <w:rFonts w:ascii="Arial" w:hAnsi="Arial" w:cs="Arial"/>
          <w:b/>
          <w:bCs/>
          <w:color w:val="262626"/>
          <w:sz w:val="32"/>
          <w:szCs w:val="32"/>
        </w:rPr>
      </w:pPr>
      <w:r w:rsidRPr="00485A8C">
        <w:rPr>
          <w:rFonts w:ascii="Arial" w:hAnsi="Arial" w:cs="Arial"/>
          <w:b/>
          <w:bCs/>
          <w:color w:val="262626"/>
          <w:sz w:val="32"/>
          <w:szCs w:val="32"/>
        </w:rPr>
        <w:t xml:space="preserve">депутатов </w:t>
      </w:r>
      <w:r w:rsidR="00C67F5A" w:rsidRPr="00485A8C">
        <w:rPr>
          <w:rFonts w:ascii="Arial" w:hAnsi="Arial" w:cs="Arial"/>
          <w:b/>
          <w:bCs/>
          <w:color w:val="262626"/>
          <w:sz w:val="32"/>
          <w:szCs w:val="32"/>
        </w:rPr>
        <w:t>Старолещинского</w:t>
      </w:r>
      <w:r w:rsidRPr="00485A8C">
        <w:rPr>
          <w:rFonts w:ascii="Arial" w:hAnsi="Arial" w:cs="Arial"/>
          <w:b/>
          <w:bCs/>
          <w:color w:val="262626"/>
          <w:sz w:val="32"/>
          <w:szCs w:val="32"/>
        </w:rPr>
        <w:t xml:space="preserve"> сельсовета Солнцевского района</w:t>
      </w:r>
      <w:r w:rsidR="00485A8C">
        <w:rPr>
          <w:rFonts w:ascii="Arial" w:hAnsi="Arial" w:cs="Arial"/>
          <w:b/>
          <w:bCs/>
          <w:color w:val="262626"/>
          <w:sz w:val="32"/>
          <w:szCs w:val="32"/>
        </w:rPr>
        <w:t xml:space="preserve"> </w:t>
      </w:r>
      <w:r w:rsidR="00C67F5A" w:rsidRPr="00485A8C">
        <w:rPr>
          <w:rFonts w:ascii="Arial" w:hAnsi="Arial" w:cs="Arial"/>
          <w:b/>
          <w:bCs/>
          <w:color w:val="262626"/>
          <w:sz w:val="32"/>
          <w:szCs w:val="32"/>
        </w:rPr>
        <w:t>Курской области от 20.12.2021  № 39/8</w:t>
      </w:r>
    </w:p>
    <w:p w:rsidR="00313BDA" w:rsidRPr="00485A8C" w:rsidRDefault="004909E6" w:rsidP="00485A8C">
      <w:pPr>
        <w:pStyle w:val="a3"/>
        <w:spacing w:line="276" w:lineRule="auto"/>
        <w:jc w:val="center"/>
        <w:outlineLvl w:val="0"/>
        <w:rPr>
          <w:rFonts w:ascii="Arial" w:hAnsi="Arial" w:cs="Arial"/>
          <w:b/>
          <w:bCs/>
          <w:color w:val="262626"/>
          <w:sz w:val="32"/>
          <w:szCs w:val="32"/>
        </w:rPr>
      </w:pPr>
      <w:r w:rsidRPr="00485A8C">
        <w:rPr>
          <w:rFonts w:ascii="Arial" w:hAnsi="Arial" w:cs="Arial"/>
          <w:b/>
          <w:bCs/>
          <w:color w:val="262626"/>
          <w:sz w:val="32"/>
          <w:szCs w:val="32"/>
        </w:rPr>
        <w:t>"</w:t>
      </w:r>
      <w:r w:rsidR="00313BDA" w:rsidRPr="00485A8C">
        <w:rPr>
          <w:rFonts w:ascii="Arial" w:hAnsi="Arial" w:cs="Arial"/>
          <w:b/>
          <w:bCs/>
          <w:color w:val="262626"/>
          <w:sz w:val="32"/>
          <w:szCs w:val="32"/>
        </w:rPr>
        <w:t xml:space="preserve">О бюджете муниципального </w:t>
      </w:r>
      <w:r w:rsidR="00C67F5A" w:rsidRPr="00485A8C">
        <w:rPr>
          <w:rFonts w:ascii="Arial" w:hAnsi="Arial" w:cs="Arial"/>
          <w:b/>
          <w:bCs/>
          <w:color w:val="262626"/>
          <w:sz w:val="32"/>
          <w:szCs w:val="32"/>
        </w:rPr>
        <w:t>образования  "Старолещинский</w:t>
      </w:r>
      <w:r w:rsidR="00313BDA" w:rsidRPr="00485A8C">
        <w:rPr>
          <w:rFonts w:ascii="Arial" w:hAnsi="Arial" w:cs="Arial"/>
          <w:b/>
          <w:bCs/>
          <w:color w:val="262626"/>
          <w:sz w:val="32"/>
          <w:szCs w:val="32"/>
        </w:rPr>
        <w:t xml:space="preserve"> сельсовет"</w:t>
      </w:r>
    </w:p>
    <w:p w:rsidR="00313BDA" w:rsidRPr="00485A8C" w:rsidRDefault="00313BDA" w:rsidP="00485A8C">
      <w:pPr>
        <w:pStyle w:val="a3"/>
        <w:spacing w:line="276" w:lineRule="auto"/>
        <w:jc w:val="center"/>
        <w:outlineLvl w:val="0"/>
        <w:rPr>
          <w:rFonts w:ascii="Arial" w:hAnsi="Arial" w:cs="Arial"/>
          <w:b/>
          <w:bCs/>
          <w:color w:val="262626"/>
          <w:sz w:val="32"/>
          <w:szCs w:val="32"/>
        </w:rPr>
      </w:pPr>
      <w:r w:rsidRPr="00485A8C">
        <w:rPr>
          <w:rFonts w:ascii="Arial" w:hAnsi="Arial" w:cs="Arial"/>
          <w:b/>
          <w:bCs/>
          <w:color w:val="262626"/>
          <w:sz w:val="32"/>
          <w:szCs w:val="32"/>
        </w:rPr>
        <w:t>Солнцевского района Курской области на 2022 год и</w:t>
      </w:r>
    </w:p>
    <w:p w:rsidR="00313BDA" w:rsidRPr="00485A8C" w:rsidRDefault="00C67F5A" w:rsidP="00485A8C">
      <w:pPr>
        <w:pStyle w:val="a3"/>
        <w:spacing w:line="276" w:lineRule="auto"/>
        <w:jc w:val="center"/>
        <w:outlineLvl w:val="0"/>
        <w:rPr>
          <w:rFonts w:ascii="Arial" w:hAnsi="Arial" w:cs="Arial"/>
          <w:b/>
          <w:bCs/>
          <w:color w:val="262626"/>
          <w:sz w:val="32"/>
          <w:szCs w:val="32"/>
        </w:rPr>
      </w:pPr>
      <w:r w:rsidRPr="00485A8C">
        <w:rPr>
          <w:rFonts w:ascii="Arial" w:hAnsi="Arial" w:cs="Arial"/>
          <w:b/>
          <w:bCs/>
          <w:color w:val="262626"/>
          <w:sz w:val="32"/>
          <w:szCs w:val="32"/>
        </w:rPr>
        <w:t>плановый период 2023-2024 гг</w:t>
      </w:r>
      <w:r w:rsidR="000D02CE" w:rsidRPr="00485A8C">
        <w:rPr>
          <w:rFonts w:ascii="Arial" w:hAnsi="Arial" w:cs="Arial"/>
          <w:b/>
          <w:bCs/>
          <w:color w:val="262626"/>
          <w:sz w:val="32"/>
          <w:szCs w:val="32"/>
        </w:rPr>
        <w:t>.</w:t>
      </w:r>
      <w:bookmarkStart w:id="0" w:name="_GoBack"/>
      <w:bookmarkEnd w:id="0"/>
      <w:r w:rsidR="004909E6" w:rsidRPr="00485A8C">
        <w:rPr>
          <w:rFonts w:ascii="Arial" w:hAnsi="Arial" w:cs="Arial"/>
          <w:b/>
          <w:bCs/>
          <w:color w:val="262626"/>
          <w:sz w:val="32"/>
          <w:szCs w:val="32"/>
        </w:rPr>
        <w:t>"</w:t>
      </w:r>
    </w:p>
    <w:p w:rsidR="004909E6" w:rsidRPr="00475C70" w:rsidRDefault="004909E6" w:rsidP="00475C70">
      <w:pPr>
        <w:pStyle w:val="a3"/>
        <w:spacing w:line="276" w:lineRule="auto"/>
        <w:jc w:val="both"/>
        <w:outlineLvl w:val="0"/>
        <w:rPr>
          <w:rFonts w:ascii="Times New Roman" w:hAnsi="Times New Roman"/>
          <w:bCs/>
          <w:color w:val="262626"/>
          <w:sz w:val="28"/>
          <w:szCs w:val="28"/>
        </w:rPr>
      </w:pPr>
    </w:p>
    <w:p w:rsidR="00DB02CC" w:rsidRPr="00475C70" w:rsidRDefault="00DB02CC" w:rsidP="00F31F57">
      <w:pPr>
        <w:pStyle w:val="a3"/>
        <w:spacing w:line="276" w:lineRule="auto"/>
        <w:jc w:val="both"/>
        <w:outlineLvl w:val="0"/>
        <w:rPr>
          <w:rFonts w:ascii="Times New Roman" w:hAnsi="Times New Roman"/>
          <w:bCs/>
          <w:color w:val="262626"/>
          <w:sz w:val="28"/>
          <w:szCs w:val="28"/>
        </w:rPr>
      </w:pPr>
      <w:r w:rsidRPr="00475C70">
        <w:rPr>
          <w:rFonts w:ascii="Times New Roman" w:hAnsi="Times New Roman"/>
          <w:bCs/>
          <w:color w:val="262626"/>
          <w:sz w:val="28"/>
          <w:szCs w:val="28"/>
        </w:rPr>
        <w:tab/>
      </w:r>
      <w:r w:rsidR="00D07E12" w:rsidRPr="00D07E12">
        <w:rPr>
          <w:rFonts w:ascii="Times New Roman" w:hAnsi="Times New Roman"/>
          <w:sz w:val="28"/>
          <w:szCs w:val="28"/>
          <w:shd w:val="clear" w:color="auto" w:fill="FFFFFF"/>
        </w:rPr>
        <w:t>Руководствуясь Бюджетным кодексом Российской Федерации</w:t>
      </w:r>
      <w:r w:rsidR="00D07E12">
        <w:rPr>
          <w:rFonts w:ascii="Times New Roman" w:hAnsi="Times New Roman"/>
          <w:bCs/>
          <w:color w:val="262626"/>
          <w:sz w:val="28"/>
          <w:szCs w:val="28"/>
        </w:rPr>
        <w:t>, в</w:t>
      </w:r>
      <w:r w:rsidRPr="00475C70">
        <w:rPr>
          <w:rFonts w:ascii="Times New Roman" w:hAnsi="Times New Roman"/>
          <w:bCs/>
          <w:color w:val="262626"/>
          <w:sz w:val="28"/>
          <w:szCs w:val="28"/>
        </w:rPr>
        <w:t xml:space="preserve"> соответствии с Уставом </w:t>
      </w:r>
      <w:r w:rsidRPr="00475C70">
        <w:rPr>
          <w:rFonts w:ascii="Times New Roman" w:hAnsi="Times New Roman"/>
          <w:sz w:val="28"/>
          <w:szCs w:val="28"/>
        </w:rPr>
        <w:t>муниципального образования "</w:t>
      </w:r>
      <w:r w:rsidR="00E01871">
        <w:rPr>
          <w:rFonts w:ascii="Times New Roman" w:hAnsi="Times New Roman"/>
          <w:sz w:val="28"/>
          <w:szCs w:val="28"/>
        </w:rPr>
        <w:t>Старолещинский</w:t>
      </w:r>
      <w:r w:rsidRPr="00475C70">
        <w:rPr>
          <w:rFonts w:ascii="Times New Roman" w:hAnsi="Times New Roman"/>
          <w:sz w:val="28"/>
          <w:szCs w:val="28"/>
        </w:rPr>
        <w:t xml:space="preserve"> сельсовет" С</w:t>
      </w:r>
      <w:r w:rsidR="008F1BE2">
        <w:rPr>
          <w:rFonts w:ascii="Times New Roman" w:hAnsi="Times New Roman"/>
          <w:sz w:val="28"/>
          <w:szCs w:val="28"/>
        </w:rPr>
        <w:t>олнцевского района Курской от 19.11.2010 г. №7</w:t>
      </w:r>
      <w:r w:rsidR="001E7216">
        <w:rPr>
          <w:rFonts w:ascii="Times New Roman" w:hAnsi="Times New Roman"/>
          <w:sz w:val="28"/>
          <w:szCs w:val="28"/>
        </w:rPr>
        <w:t xml:space="preserve"> </w:t>
      </w:r>
      <w:r w:rsidRPr="00475C70">
        <w:rPr>
          <w:rFonts w:ascii="Times New Roman" w:hAnsi="Times New Roman"/>
          <w:bCs/>
          <w:color w:val="262626"/>
          <w:sz w:val="28"/>
          <w:szCs w:val="28"/>
        </w:rPr>
        <w:t xml:space="preserve">Собрание депутатов </w:t>
      </w:r>
      <w:r w:rsidR="008F1BE2">
        <w:rPr>
          <w:rFonts w:ascii="Times New Roman" w:hAnsi="Times New Roman"/>
          <w:bCs/>
          <w:color w:val="262626"/>
          <w:sz w:val="28"/>
          <w:szCs w:val="28"/>
        </w:rPr>
        <w:t>Старолещинского</w:t>
      </w:r>
      <w:r w:rsidRPr="00475C70">
        <w:rPr>
          <w:rFonts w:ascii="Times New Roman" w:hAnsi="Times New Roman"/>
          <w:bCs/>
          <w:color w:val="262626"/>
          <w:sz w:val="28"/>
          <w:szCs w:val="28"/>
        </w:rPr>
        <w:t xml:space="preserve"> сельсовета Солнцевского района Курской области РЕШИЛО:</w:t>
      </w:r>
    </w:p>
    <w:p w:rsidR="001C3F64" w:rsidRDefault="00DB02CC" w:rsidP="00F31F57">
      <w:pPr>
        <w:pStyle w:val="a3"/>
        <w:spacing w:line="276" w:lineRule="auto"/>
        <w:jc w:val="both"/>
        <w:outlineLvl w:val="0"/>
        <w:rPr>
          <w:rFonts w:ascii="Times New Roman" w:hAnsi="Times New Roman"/>
          <w:bCs/>
          <w:color w:val="262626"/>
          <w:sz w:val="28"/>
          <w:szCs w:val="28"/>
        </w:rPr>
      </w:pPr>
      <w:r w:rsidRPr="00475C70">
        <w:rPr>
          <w:rFonts w:ascii="Times New Roman" w:hAnsi="Times New Roman"/>
          <w:bCs/>
          <w:color w:val="262626"/>
          <w:sz w:val="28"/>
          <w:szCs w:val="28"/>
        </w:rPr>
        <w:tab/>
        <w:t xml:space="preserve">1. Внести в решение Собрания депутатов </w:t>
      </w:r>
      <w:r w:rsidR="008F1BE2">
        <w:rPr>
          <w:rFonts w:ascii="Times New Roman" w:hAnsi="Times New Roman"/>
          <w:bCs/>
          <w:color w:val="262626"/>
          <w:sz w:val="28"/>
          <w:szCs w:val="28"/>
        </w:rPr>
        <w:t>Старолещинского</w:t>
      </w:r>
      <w:r w:rsidRPr="00475C70">
        <w:rPr>
          <w:rFonts w:ascii="Times New Roman" w:hAnsi="Times New Roman"/>
          <w:bCs/>
          <w:color w:val="262626"/>
          <w:sz w:val="28"/>
          <w:szCs w:val="28"/>
        </w:rPr>
        <w:t xml:space="preserve"> сельсовета Солнцевск</w:t>
      </w:r>
      <w:r w:rsidR="008F1BE2">
        <w:rPr>
          <w:rFonts w:ascii="Times New Roman" w:hAnsi="Times New Roman"/>
          <w:bCs/>
          <w:color w:val="262626"/>
          <w:sz w:val="28"/>
          <w:szCs w:val="28"/>
        </w:rPr>
        <w:t>ого района Курской области от 20.12.2021 № 39/8</w:t>
      </w:r>
      <w:r w:rsidRPr="00475C70">
        <w:rPr>
          <w:rFonts w:ascii="Times New Roman" w:hAnsi="Times New Roman"/>
          <w:bCs/>
          <w:color w:val="262626"/>
          <w:sz w:val="28"/>
          <w:szCs w:val="28"/>
        </w:rPr>
        <w:t xml:space="preserve"> "О бюджете муниц</w:t>
      </w:r>
      <w:r w:rsidR="008F1BE2">
        <w:rPr>
          <w:rFonts w:ascii="Times New Roman" w:hAnsi="Times New Roman"/>
          <w:bCs/>
          <w:color w:val="262626"/>
          <w:sz w:val="28"/>
          <w:szCs w:val="28"/>
        </w:rPr>
        <w:t>ипального образования  "Старолещинский</w:t>
      </w:r>
      <w:r w:rsidRPr="00475C70">
        <w:rPr>
          <w:rFonts w:ascii="Times New Roman" w:hAnsi="Times New Roman"/>
          <w:bCs/>
          <w:color w:val="262626"/>
          <w:sz w:val="28"/>
          <w:szCs w:val="28"/>
        </w:rPr>
        <w:t xml:space="preserve"> сельсовет" Солнцевского района Курской области на 202</w:t>
      </w:r>
      <w:r w:rsidR="008F1BE2">
        <w:rPr>
          <w:rFonts w:ascii="Times New Roman" w:hAnsi="Times New Roman"/>
          <w:bCs/>
          <w:color w:val="262626"/>
          <w:sz w:val="28"/>
          <w:szCs w:val="28"/>
        </w:rPr>
        <w:t>2 год и  плановый период 2023-2024 гг</w:t>
      </w:r>
      <w:r w:rsidRPr="00475C70">
        <w:rPr>
          <w:rFonts w:ascii="Times New Roman" w:hAnsi="Times New Roman"/>
          <w:bCs/>
          <w:color w:val="262626"/>
          <w:sz w:val="28"/>
          <w:szCs w:val="28"/>
        </w:rPr>
        <w:t>" следующие изменени</w:t>
      </w:r>
      <w:r w:rsidR="00614965">
        <w:rPr>
          <w:rFonts w:ascii="Times New Roman" w:hAnsi="Times New Roman"/>
          <w:bCs/>
          <w:color w:val="262626"/>
          <w:sz w:val="28"/>
          <w:szCs w:val="28"/>
        </w:rPr>
        <w:t>я:</w:t>
      </w:r>
    </w:p>
    <w:p w:rsidR="008F1BE2" w:rsidRPr="00D77EE9" w:rsidRDefault="00614965" w:rsidP="00F31F57">
      <w:pPr>
        <w:pStyle w:val="a3"/>
        <w:spacing w:line="276" w:lineRule="auto"/>
        <w:jc w:val="both"/>
        <w:outlineLvl w:val="0"/>
        <w:rPr>
          <w:rFonts w:ascii="Times New Roman" w:hAnsi="Times New Roman"/>
          <w:bCs/>
          <w:color w:val="262626"/>
          <w:sz w:val="28"/>
          <w:szCs w:val="28"/>
        </w:rPr>
      </w:pPr>
      <w:r>
        <w:rPr>
          <w:rFonts w:ascii="Times New Roman" w:hAnsi="Times New Roman"/>
          <w:bCs/>
          <w:color w:val="262626"/>
          <w:sz w:val="28"/>
          <w:szCs w:val="28"/>
        </w:rPr>
        <w:tab/>
      </w:r>
      <w:r w:rsidR="008F1BE2">
        <w:rPr>
          <w:rFonts w:ascii="Times New Roman" w:hAnsi="Times New Roman"/>
          <w:bCs/>
          <w:color w:val="262626"/>
          <w:sz w:val="28"/>
          <w:szCs w:val="28"/>
        </w:rPr>
        <w:t>статью</w:t>
      </w:r>
      <w:r w:rsidRPr="009F6F3A">
        <w:rPr>
          <w:rFonts w:ascii="Times New Roman" w:hAnsi="Times New Roman"/>
          <w:bCs/>
          <w:color w:val="262626"/>
          <w:sz w:val="28"/>
          <w:szCs w:val="28"/>
        </w:rPr>
        <w:t>1изложить в новой редакции</w:t>
      </w:r>
      <w:r w:rsidR="009F6F3A">
        <w:rPr>
          <w:rFonts w:ascii="Times New Roman" w:hAnsi="Times New Roman"/>
          <w:bCs/>
          <w:color w:val="262626"/>
          <w:sz w:val="28"/>
          <w:szCs w:val="28"/>
        </w:rPr>
        <w:t>:</w:t>
      </w:r>
    </w:p>
    <w:p w:rsidR="006628CD" w:rsidRDefault="00A04974" w:rsidP="00F31F57">
      <w:pPr>
        <w:pStyle w:val="a3"/>
        <w:spacing w:line="276" w:lineRule="auto"/>
        <w:jc w:val="both"/>
        <w:outlineLvl w:val="0"/>
        <w:rPr>
          <w:rFonts w:ascii="Times New Roman" w:hAnsi="Times New Roman"/>
          <w:sz w:val="28"/>
          <w:szCs w:val="28"/>
        </w:rPr>
      </w:pPr>
      <w:r w:rsidRPr="00475C70">
        <w:rPr>
          <w:rFonts w:ascii="Times New Roman" w:hAnsi="Times New Roman"/>
          <w:sz w:val="28"/>
          <w:szCs w:val="28"/>
        </w:rPr>
        <w:tab/>
      </w:r>
      <w:r w:rsidR="00B15334">
        <w:rPr>
          <w:rFonts w:ascii="Times New Roman" w:hAnsi="Times New Roman"/>
          <w:sz w:val="28"/>
          <w:szCs w:val="28"/>
        </w:rPr>
        <w:t>"</w:t>
      </w:r>
      <w:r w:rsidR="00313BDA" w:rsidRPr="00475C70">
        <w:rPr>
          <w:rFonts w:ascii="Times New Roman" w:hAnsi="Times New Roman"/>
          <w:sz w:val="28"/>
          <w:szCs w:val="28"/>
        </w:rPr>
        <w:t>1. Утве</w:t>
      </w:r>
      <w:r w:rsidRPr="00475C70">
        <w:rPr>
          <w:rFonts w:ascii="Times New Roman" w:hAnsi="Times New Roman"/>
          <w:sz w:val="28"/>
          <w:szCs w:val="28"/>
        </w:rPr>
        <w:t xml:space="preserve">рдить основные характеристики </w:t>
      </w:r>
      <w:r w:rsidR="00313BDA" w:rsidRPr="00475C70">
        <w:rPr>
          <w:rFonts w:ascii="Times New Roman" w:hAnsi="Times New Roman"/>
          <w:sz w:val="28"/>
          <w:szCs w:val="28"/>
        </w:rPr>
        <w:t xml:space="preserve">бюджета </w:t>
      </w:r>
      <w:r w:rsidR="00313BDA" w:rsidRPr="00475C70">
        <w:rPr>
          <w:rFonts w:ascii="Times New Roman" w:hAnsi="Times New Roman"/>
          <w:bCs/>
          <w:color w:val="262626"/>
          <w:sz w:val="28"/>
          <w:szCs w:val="28"/>
        </w:rPr>
        <w:t xml:space="preserve">муниципального </w:t>
      </w:r>
      <w:r w:rsidRPr="00475C70">
        <w:rPr>
          <w:rFonts w:ascii="Times New Roman" w:hAnsi="Times New Roman"/>
          <w:bCs/>
          <w:color w:val="262626"/>
          <w:sz w:val="28"/>
          <w:szCs w:val="28"/>
        </w:rPr>
        <w:t>образования  "</w:t>
      </w:r>
      <w:r w:rsidR="00364EE2">
        <w:rPr>
          <w:rFonts w:ascii="Times New Roman" w:hAnsi="Times New Roman"/>
          <w:bCs/>
          <w:color w:val="262626"/>
          <w:sz w:val="28"/>
          <w:szCs w:val="28"/>
        </w:rPr>
        <w:t>Старолещинский</w:t>
      </w:r>
      <w:r w:rsidRPr="00475C70">
        <w:rPr>
          <w:rFonts w:ascii="Times New Roman" w:hAnsi="Times New Roman"/>
          <w:bCs/>
          <w:color w:val="262626"/>
          <w:sz w:val="28"/>
          <w:szCs w:val="28"/>
        </w:rPr>
        <w:t xml:space="preserve"> сельсовет" Солнцевского района </w:t>
      </w:r>
      <w:r w:rsidR="00313BDA" w:rsidRPr="00475C70">
        <w:rPr>
          <w:rFonts w:ascii="Times New Roman" w:hAnsi="Times New Roman"/>
          <w:bCs/>
          <w:color w:val="262626"/>
          <w:sz w:val="28"/>
          <w:szCs w:val="28"/>
        </w:rPr>
        <w:t xml:space="preserve">(далее по тексту – местный бюджет) </w:t>
      </w:r>
      <w:r w:rsidR="00313BDA" w:rsidRPr="00475C70">
        <w:rPr>
          <w:rFonts w:ascii="Times New Roman" w:hAnsi="Times New Roman"/>
          <w:sz w:val="28"/>
          <w:szCs w:val="28"/>
        </w:rPr>
        <w:t xml:space="preserve"> на 2022 год:</w:t>
      </w:r>
    </w:p>
    <w:p w:rsidR="006628CD" w:rsidRPr="006628CD" w:rsidRDefault="00C3647E" w:rsidP="00F31F57">
      <w:pPr>
        <w:pStyle w:val="a3"/>
        <w:spacing w:line="276" w:lineRule="auto"/>
        <w:jc w:val="both"/>
        <w:outlineLvl w:val="0"/>
        <w:rPr>
          <w:rFonts w:ascii="Times New Roman" w:hAnsi="Times New Roman"/>
          <w:sz w:val="28"/>
          <w:szCs w:val="28"/>
        </w:rPr>
      </w:pPr>
      <w:r>
        <w:rPr>
          <w:rFonts w:ascii="Times New Roman" w:hAnsi="Times New Roman"/>
          <w:sz w:val="28"/>
          <w:szCs w:val="28"/>
        </w:rPr>
        <w:tab/>
      </w:r>
      <w:r w:rsidR="006628CD" w:rsidRPr="00D33748">
        <w:rPr>
          <w:rFonts w:ascii="Times New Roman" w:hAnsi="Times New Roman"/>
          <w:bCs/>
          <w:sz w:val="28"/>
          <w:szCs w:val="28"/>
        </w:rPr>
        <w:t xml:space="preserve">прогнозируемый общий объем доходов </w:t>
      </w:r>
      <w:r w:rsidR="006628CD">
        <w:rPr>
          <w:rFonts w:ascii="Times New Roman" w:hAnsi="Times New Roman"/>
          <w:bCs/>
          <w:sz w:val="28"/>
          <w:szCs w:val="28"/>
        </w:rPr>
        <w:t>местного</w:t>
      </w:r>
      <w:r w:rsidR="006628CD" w:rsidRPr="00D33748">
        <w:rPr>
          <w:rFonts w:ascii="Times New Roman" w:hAnsi="Times New Roman"/>
          <w:bCs/>
          <w:sz w:val="28"/>
          <w:szCs w:val="28"/>
        </w:rPr>
        <w:t xml:space="preserve"> бюджета </w:t>
      </w:r>
      <w:r w:rsidR="006628CD" w:rsidRPr="00D33748">
        <w:rPr>
          <w:rFonts w:ascii="Times New Roman" w:hAnsi="Times New Roman"/>
          <w:bCs/>
          <w:sz w:val="28"/>
        </w:rPr>
        <w:t>в сумме</w:t>
      </w:r>
      <w:r w:rsidR="00631495">
        <w:rPr>
          <w:rFonts w:ascii="Times New Roman" w:hAnsi="Times New Roman"/>
          <w:bCs/>
          <w:sz w:val="28"/>
        </w:rPr>
        <w:t xml:space="preserve">       </w:t>
      </w:r>
      <w:r w:rsidR="006628CD">
        <w:rPr>
          <w:rFonts w:ascii="Times New Roman" w:hAnsi="Times New Roman"/>
          <w:bCs/>
          <w:sz w:val="28"/>
          <w:szCs w:val="28"/>
        </w:rPr>
        <w:t xml:space="preserve">6 </w:t>
      </w:r>
      <w:r w:rsidR="00631495">
        <w:rPr>
          <w:rFonts w:ascii="Times New Roman" w:hAnsi="Times New Roman"/>
          <w:bCs/>
          <w:sz w:val="28"/>
          <w:szCs w:val="28"/>
        </w:rPr>
        <w:t>924 193</w:t>
      </w:r>
      <w:r w:rsidR="006628CD">
        <w:rPr>
          <w:rFonts w:ascii="Times New Roman" w:hAnsi="Times New Roman"/>
          <w:bCs/>
          <w:sz w:val="28"/>
        </w:rPr>
        <w:t xml:space="preserve"> рубля</w:t>
      </w:r>
      <w:r w:rsidR="006628CD" w:rsidRPr="00FB15CC">
        <w:rPr>
          <w:rFonts w:ascii="Times New Roman" w:hAnsi="Times New Roman"/>
          <w:bCs/>
          <w:sz w:val="28"/>
          <w:szCs w:val="28"/>
        </w:rPr>
        <w:t>;</w:t>
      </w:r>
    </w:p>
    <w:p w:rsidR="006628CD" w:rsidRPr="00FB15CC" w:rsidRDefault="006628CD" w:rsidP="00F31F57">
      <w:pPr>
        <w:pStyle w:val="a3"/>
        <w:widowControl w:val="0"/>
        <w:suppressAutoHyphens/>
        <w:spacing w:line="276" w:lineRule="auto"/>
        <w:ind w:firstLine="709"/>
        <w:jc w:val="both"/>
        <w:rPr>
          <w:rFonts w:ascii="Times New Roman" w:hAnsi="Times New Roman"/>
          <w:bCs/>
          <w:sz w:val="28"/>
          <w:szCs w:val="28"/>
        </w:rPr>
      </w:pPr>
      <w:r w:rsidRPr="00FB15CC">
        <w:rPr>
          <w:rFonts w:ascii="Times New Roman" w:hAnsi="Times New Roman"/>
          <w:bCs/>
          <w:sz w:val="28"/>
          <w:szCs w:val="28"/>
        </w:rPr>
        <w:t xml:space="preserve">общий объем расходов </w:t>
      </w:r>
      <w:r>
        <w:rPr>
          <w:rFonts w:ascii="Times New Roman" w:hAnsi="Times New Roman"/>
          <w:bCs/>
          <w:sz w:val="28"/>
          <w:szCs w:val="28"/>
        </w:rPr>
        <w:t>местного</w:t>
      </w:r>
      <w:r w:rsidRPr="00FB15CC">
        <w:rPr>
          <w:rFonts w:ascii="Times New Roman" w:hAnsi="Times New Roman"/>
          <w:bCs/>
          <w:sz w:val="28"/>
          <w:szCs w:val="28"/>
        </w:rPr>
        <w:t xml:space="preserve"> бюджета </w:t>
      </w:r>
      <w:r w:rsidRPr="00FB15CC">
        <w:rPr>
          <w:rFonts w:ascii="Times New Roman" w:hAnsi="Times New Roman"/>
          <w:bCs/>
          <w:sz w:val="28"/>
        </w:rPr>
        <w:t>в сумме</w:t>
      </w:r>
      <w:r w:rsidR="00631495">
        <w:rPr>
          <w:rFonts w:ascii="Times New Roman" w:hAnsi="Times New Roman"/>
          <w:bCs/>
          <w:sz w:val="28"/>
        </w:rPr>
        <w:t xml:space="preserve"> </w:t>
      </w:r>
      <w:r w:rsidR="00631495">
        <w:rPr>
          <w:rFonts w:ascii="Times New Roman" w:hAnsi="Times New Roman"/>
          <w:bCs/>
          <w:sz w:val="28"/>
          <w:szCs w:val="28"/>
        </w:rPr>
        <w:t>21 116 096</w:t>
      </w:r>
      <w:r>
        <w:rPr>
          <w:rFonts w:ascii="Times New Roman" w:hAnsi="Times New Roman"/>
          <w:bCs/>
          <w:sz w:val="28"/>
          <w:szCs w:val="28"/>
        </w:rPr>
        <w:t xml:space="preserve"> </w:t>
      </w:r>
      <w:r w:rsidRPr="00FB15CC">
        <w:rPr>
          <w:rFonts w:ascii="Times New Roman" w:hAnsi="Times New Roman"/>
          <w:bCs/>
          <w:sz w:val="28"/>
        </w:rPr>
        <w:t>рублей</w:t>
      </w:r>
      <w:r>
        <w:rPr>
          <w:rFonts w:ascii="Times New Roman" w:hAnsi="Times New Roman"/>
          <w:bCs/>
          <w:sz w:val="28"/>
        </w:rPr>
        <w:t xml:space="preserve"> 66 копеек</w:t>
      </w:r>
      <w:r w:rsidRPr="00FB15CC">
        <w:rPr>
          <w:rFonts w:ascii="Times New Roman" w:hAnsi="Times New Roman"/>
          <w:bCs/>
          <w:sz w:val="28"/>
          <w:szCs w:val="28"/>
        </w:rPr>
        <w:t>;</w:t>
      </w:r>
    </w:p>
    <w:p w:rsidR="002935B9" w:rsidRPr="002935B9" w:rsidRDefault="006628CD" w:rsidP="00F31F57">
      <w:pPr>
        <w:pStyle w:val="a3"/>
        <w:widowControl w:val="0"/>
        <w:suppressAutoHyphens/>
        <w:spacing w:line="276" w:lineRule="auto"/>
        <w:ind w:firstLine="709"/>
        <w:jc w:val="both"/>
        <w:rPr>
          <w:rFonts w:ascii="Times New Roman" w:hAnsi="Times New Roman"/>
          <w:bCs/>
          <w:sz w:val="28"/>
          <w:szCs w:val="28"/>
        </w:rPr>
      </w:pPr>
      <w:r w:rsidRPr="00FB15CC">
        <w:rPr>
          <w:rFonts w:ascii="Times New Roman" w:hAnsi="Times New Roman"/>
          <w:bCs/>
          <w:sz w:val="28"/>
          <w:szCs w:val="28"/>
        </w:rPr>
        <w:t xml:space="preserve">дефицит </w:t>
      </w:r>
      <w:r>
        <w:rPr>
          <w:rFonts w:ascii="Times New Roman" w:hAnsi="Times New Roman"/>
          <w:bCs/>
          <w:sz w:val="28"/>
          <w:szCs w:val="28"/>
        </w:rPr>
        <w:t>местного</w:t>
      </w:r>
      <w:r w:rsidRPr="00FB15CC">
        <w:rPr>
          <w:rFonts w:ascii="Times New Roman" w:hAnsi="Times New Roman"/>
          <w:bCs/>
          <w:sz w:val="28"/>
          <w:szCs w:val="28"/>
        </w:rPr>
        <w:t xml:space="preserve"> бюджета в сумме </w:t>
      </w:r>
      <w:r>
        <w:rPr>
          <w:rFonts w:ascii="Times New Roman" w:hAnsi="Times New Roman"/>
          <w:bCs/>
          <w:sz w:val="28"/>
          <w:szCs w:val="28"/>
        </w:rPr>
        <w:t>14 191 903 рубля</w:t>
      </w:r>
      <w:r w:rsidR="00631495">
        <w:rPr>
          <w:rFonts w:ascii="Times New Roman" w:hAnsi="Times New Roman"/>
          <w:bCs/>
          <w:sz w:val="28"/>
          <w:szCs w:val="28"/>
        </w:rPr>
        <w:t xml:space="preserve"> 66 копеек.</w:t>
      </w:r>
    </w:p>
    <w:p w:rsidR="002935B9" w:rsidRPr="00FB15CC" w:rsidRDefault="002935B9" w:rsidP="00F31F57">
      <w:pPr>
        <w:pStyle w:val="a3"/>
        <w:widowControl w:val="0"/>
        <w:suppressAutoHyphens/>
        <w:spacing w:line="276" w:lineRule="auto"/>
        <w:ind w:firstLine="709"/>
        <w:jc w:val="both"/>
        <w:rPr>
          <w:rFonts w:ascii="Times New Roman" w:hAnsi="Times New Roman"/>
          <w:bCs/>
          <w:sz w:val="28"/>
          <w:szCs w:val="28"/>
        </w:rPr>
      </w:pPr>
      <w:r w:rsidRPr="00FB15CC">
        <w:rPr>
          <w:rFonts w:ascii="Times New Roman" w:hAnsi="Times New Roman"/>
          <w:bCs/>
          <w:sz w:val="28"/>
          <w:szCs w:val="28"/>
        </w:rPr>
        <w:t xml:space="preserve">2. Утвердить основные характеристики </w:t>
      </w:r>
      <w:r>
        <w:rPr>
          <w:rFonts w:ascii="Times New Roman" w:hAnsi="Times New Roman"/>
          <w:bCs/>
          <w:sz w:val="28"/>
          <w:szCs w:val="28"/>
        </w:rPr>
        <w:t>местного</w:t>
      </w:r>
      <w:r w:rsidRPr="00FB15CC">
        <w:rPr>
          <w:rFonts w:ascii="Times New Roman" w:hAnsi="Times New Roman"/>
          <w:bCs/>
          <w:sz w:val="28"/>
          <w:szCs w:val="28"/>
        </w:rPr>
        <w:t xml:space="preserve"> бюджета на 2023 и 2024 годы: </w:t>
      </w:r>
    </w:p>
    <w:p w:rsidR="002935B9" w:rsidRPr="00FB15CC" w:rsidRDefault="002935B9" w:rsidP="00F31F57">
      <w:pPr>
        <w:pStyle w:val="a3"/>
        <w:widowControl w:val="0"/>
        <w:suppressAutoHyphens/>
        <w:spacing w:line="276" w:lineRule="auto"/>
        <w:ind w:firstLine="709"/>
        <w:jc w:val="both"/>
        <w:rPr>
          <w:rFonts w:ascii="Times New Roman" w:hAnsi="Times New Roman"/>
          <w:bCs/>
          <w:sz w:val="28"/>
          <w:szCs w:val="28"/>
        </w:rPr>
      </w:pPr>
      <w:r w:rsidRPr="00FB15CC">
        <w:rPr>
          <w:rFonts w:ascii="Times New Roman" w:hAnsi="Times New Roman"/>
          <w:bCs/>
          <w:sz w:val="28"/>
          <w:szCs w:val="28"/>
        </w:rPr>
        <w:t xml:space="preserve">прогнозируемый общий объем доходов </w:t>
      </w:r>
      <w:r>
        <w:rPr>
          <w:rFonts w:ascii="Times New Roman" w:hAnsi="Times New Roman"/>
          <w:bCs/>
          <w:sz w:val="28"/>
          <w:szCs w:val="28"/>
        </w:rPr>
        <w:t>местного</w:t>
      </w:r>
      <w:r w:rsidRPr="00FB15CC">
        <w:rPr>
          <w:rFonts w:ascii="Times New Roman" w:hAnsi="Times New Roman"/>
          <w:bCs/>
          <w:sz w:val="28"/>
          <w:szCs w:val="28"/>
        </w:rPr>
        <w:t xml:space="preserve"> бюджета на 2023 год в сумме </w:t>
      </w:r>
      <w:r>
        <w:rPr>
          <w:rFonts w:ascii="Times New Roman" w:hAnsi="Times New Roman"/>
          <w:bCs/>
          <w:sz w:val="28"/>
          <w:szCs w:val="28"/>
        </w:rPr>
        <w:t xml:space="preserve">3 339 070 </w:t>
      </w:r>
      <w:r w:rsidRPr="00FB15CC">
        <w:rPr>
          <w:rFonts w:ascii="Times New Roman" w:hAnsi="Times New Roman"/>
          <w:bCs/>
          <w:sz w:val="28"/>
          <w:szCs w:val="28"/>
        </w:rPr>
        <w:t>рублей, на 2024 год</w:t>
      </w:r>
      <w:r>
        <w:rPr>
          <w:rFonts w:ascii="Times New Roman" w:hAnsi="Times New Roman"/>
          <w:bCs/>
          <w:sz w:val="28"/>
          <w:szCs w:val="28"/>
        </w:rPr>
        <w:t xml:space="preserve"> – </w:t>
      </w:r>
      <w:r w:rsidRPr="00FB15CC">
        <w:rPr>
          <w:rFonts w:ascii="Times New Roman" w:hAnsi="Times New Roman"/>
          <w:bCs/>
          <w:sz w:val="28"/>
          <w:szCs w:val="28"/>
        </w:rPr>
        <w:t xml:space="preserve">в сумме </w:t>
      </w:r>
      <w:r>
        <w:rPr>
          <w:rFonts w:ascii="Times New Roman" w:hAnsi="Times New Roman"/>
          <w:bCs/>
          <w:sz w:val="28"/>
          <w:szCs w:val="28"/>
        </w:rPr>
        <w:t>3 360 766</w:t>
      </w:r>
      <w:r w:rsidRPr="00FB15CC">
        <w:rPr>
          <w:rFonts w:ascii="Times New Roman" w:hAnsi="Times New Roman"/>
          <w:bCs/>
          <w:sz w:val="28"/>
          <w:szCs w:val="28"/>
        </w:rPr>
        <w:t xml:space="preserve"> рублей;</w:t>
      </w:r>
    </w:p>
    <w:p w:rsidR="002935B9" w:rsidRPr="00FB15CC" w:rsidRDefault="002935B9" w:rsidP="00F31F57">
      <w:pPr>
        <w:pStyle w:val="a3"/>
        <w:widowControl w:val="0"/>
        <w:suppressAutoHyphens/>
        <w:spacing w:line="276" w:lineRule="auto"/>
        <w:ind w:firstLine="709"/>
        <w:jc w:val="both"/>
        <w:rPr>
          <w:rFonts w:ascii="Times New Roman" w:hAnsi="Times New Roman"/>
          <w:bCs/>
          <w:sz w:val="28"/>
          <w:szCs w:val="28"/>
        </w:rPr>
      </w:pPr>
      <w:r w:rsidRPr="00FB15CC">
        <w:rPr>
          <w:rFonts w:ascii="Times New Roman" w:hAnsi="Times New Roman"/>
          <w:bCs/>
          <w:sz w:val="28"/>
          <w:szCs w:val="28"/>
        </w:rPr>
        <w:lastRenderedPageBreak/>
        <w:t xml:space="preserve">общий объем расходов </w:t>
      </w:r>
      <w:r w:rsidR="00C3647E">
        <w:rPr>
          <w:rFonts w:ascii="Times New Roman" w:hAnsi="Times New Roman"/>
          <w:bCs/>
          <w:sz w:val="28"/>
          <w:szCs w:val="28"/>
        </w:rPr>
        <w:t>местного</w:t>
      </w:r>
      <w:r w:rsidRPr="00FB15CC">
        <w:rPr>
          <w:rFonts w:ascii="Times New Roman" w:hAnsi="Times New Roman"/>
          <w:bCs/>
          <w:sz w:val="28"/>
          <w:szCs w:val="28"/>
        </w:rPr>
        <w:t xml:space="preserve"> бюджета на 2023 год в сумме </w:t>
      </w:r>
      <w:r w:rsidR="00C3647E">
        <w:rPr>
          <w:rFonts w:ascii="Times New Roman" w:hAnsi="Times New Roman"/>
          <w:bCs/>
          <w:sz w:val="28"/>
          <w:szCs w:val="28"/>
        </w:rPr>
        <w:t xml:space="preserve">3 339 070 </w:t>
      </w:r>
      <w:r w:rsidRPr="00FB15CC">
        <w:rPr>
          <w:rFonts w:ascii="Times New Roman" w:hAnsi="Times New Roman"/>
          <w:bCs/>
          <w:sz w:val="28"/>
          <w:szCs w:val="28"/>
        </w:rPr>
        <w:t xml:space="preserve">рублей, в том числе условно утвержденные расходы в сумме </w:t>
      </w:r>
      <w:r w:rsidR="00C3647E">
        <w:rPr>
          <w:rFonts w:ascii="Times New Roman" w:hAnsi="Times New Roman"/>
          <w:bCs/>
          <w:sz w:val="28"/>
          <w:szCs w:val="28"/>
        </w:rPr>
        <w:t>81 088</w:t>
      </w:r>
      <w:r w:rsidRPr="00FB15CC">
        <w:rPr>
          <w:rFonts w:ascii="Times New Roman" w:hAnsi="Times New Roman"/>
          <w:bCs/>
          <w:sz w:val="28"/>
          <w:szCs w:val="28"/>
        </w:rPr>
        <w:t xml:space="preserve"> рублей, на 2024 год</w:t>
      </w:r>
      <w:r>
        <w:rPr>
          <w:rFonts w:ascii="Times New Roman" w:hAnsi="Times New Roman"/>
          <w:bCs/>
          <w:sz w:val="28"/>
          <w:szCs w:val="28"/>
        </w:rPr>
        <w:t xml:space="preserve"> – </w:t>
      </w:r>
      <w:r w:rsidRPr="00FB15CC">
        <w:rPr>
          <w:rFonts w:ascii="Times New Roman" w:hAnsi="Times New Roman"/>
          <w:bCs/>
          <w:sz w:val="28"/>
        </w:rPr>
        <w:t xml:space="preserve">в сумме </w:t>
      </w:r>
      <w:r w:rsidR="00C3647E">
        <w:rPr>
          <w:rFonts w:ascii="Times New Roman" w:hAnsi="Times New Roman"/>
          <w:bCs/>
          <w:sz w:val="28"/>
          <w:szCs w:val="28"/>
        </w:rPr>
        <w:t>3 360 766</w:t>
      </w:r>
      <w:r w:rsidRPr="00FB15CC">
        <w:rPr>
          <w:rFonts w:ascii="Times New Roman" w:hAnsi="Times New Roman"/>
          <w:bCs/>
          <w:sz w:val="28"/>
          <w:szCs w:val="28"/>
        </w:rPr>
        <w:t xml:space="preserve">рублей, в том числе условно утвержденные расходы в сумме </w:t>
      </w:r>
      <w:r w:rsidR="00011640">
        <w:rPr>
          <w:rFonts w:ascii="Times New Roman" w:hAnsi="Times New Roman"/>
          <w:bCs/>
          <w:sz w:val="28"/>
          <w:szCs w:val="28"/>
        </w:rPr>
        <w:t>163 094 рубля</w:t>
      </w:r>
      <w:r w:rsidRPr="00FB15CC">
        <w:rPr>
          <w:rFonts w:ascii="Times New Roman" w:hAnsi="Times New Roman"/>
          <w:bCs/>
          <w:sz w:val="28"/>
          <w:szCs w:val="28"/>
        </w:rPr>
        <w:t>;</w:t>
      </w:r>
    </w:p>
    <w:p w:rsidR="002935B9" w:rsidRDefault="00C3647E" w:rsidP="00F31F57">
      <w:pPr>
        <w:pStyle w:val="a3"/>
        <w:spacing w:line="276" w:lineRule="auto"/>
        <w:jc w:val="both"/>
        <w:outlineLvl w:val="0"/>
        <w:rPr>
          <w:rFonts w:ascii="Times New Roman" w:hAnsi="Times New Roman"/>
          <w:bCs/>
          <w:sz w:val="28"/>
          <w:szCs w:val="28"/>
        </w:rPr>
      </w:pPr>
      <w:r>
        <w:rPr>
          <w:rFonts w:ascii="Times New Roman" w:hAnsi="Times New Roman"/>
          <w:bCs/>
          <w:sz w:val="28"/>
          <w:szCs w:val="28"/>
        </w:rPr>
        <w:tab/>
      </w:r>
      <w:r w:rsidR="002935B9" w:rsidRPr="00FB15CC">
        <w:rPr>
          <w:rFonts w:ascii="Times New Roman" w:hAnsi="Times New Roman"/>
          <w:bCs/>
          <w:sz w:val="28"/>
          <w:szCs w:val="28"/>
        </w:rPr>
        <w:t xml:space="preserve">дефицит </w:t>
      </w:r>
      <w:r>
        <w:rPr>
          <w:rFonts w:ascii="Times New Roman" w:hAnsi="Times New Roman"/>
          <w:bCs/>
          <w:sz w:val="28"/>
          <w:szCs w:val="28"/>
        </w:rPr>
        <w:t xml:space="preserve">местного </w:t>
      </w:r>
      <w:r w:rsidR="002935B9" w:rsidRPr="00FB15CC">
        <w:rPr>
          <w:rFonts w:ascii="Times New Roman" w:hAnsi="Times New Roman"/>
          <w:bCs/>
          <w:sz w:val="28"/>
          <w:szCs w:val="28"/>
        </w:rPr>
        <w:t xml:space="preserve">бюджета на 2023 год в сумме                           </w:t>
      </w:r>
      <w:r>
        <w:rPr>
          <w:rFonts w:ascii="Times New Roman" w:hAnsi="Times New Roman"/>
          <w:bCs/>
          <w:sz w:val="28"/>
          <w:szCs w:val="28"/>
        </w:rPr>
        <w:t>0</w:t>
      </w:r>
      <w:r w:rsidR="002935B9" w:rsidRPr="00FB15CC">
        <w:rPr>
          <w:rFonts w:ascii="Times New Roman" w:hAnsi="Times New Roman"/>
          <w:bCs/>
          <w:sz w:val="28"/>
          <w:szCs w:val="28"/>
        </w:rPr>
        <w:t xml:space="preserve"> рублей, дефицит областного бюджета на 2024 год в сумме </w:t>
      </w:r>
      <w:r>
        <w:rPr>
          <w:rFonts w:ascii="Times New Roman" w:hAnsi="Times New Roman"/>
          <w:bCs/>
          <w:sz w:val="28"/>
          <w:szCs w:val="28"/>
        </w:rPr>
        <w:t>0</w:t>
      </w:r>
      <w:r w:rsidR="002935B9" w:rsidRPr="00FB15CC">
        <w:rPr>
          <w:rFonts w:ascii="Times New Roman" w:hAnsi="Times New Roman"/>
          <w:bCs/>
          <w:sz w:val="28"/>
          <w:szCs w:val="28"/>
        </w:rPr>
        <w:t xml:space="preserve"> рублей.</w:t>
      </w:r>
      <w:r w:rsidR="000C10ED">
        <w:rPr>
          <w:rFonts w:ascii="Times New Roman" w:hAnsi="Times New Roman"/>
          <w:bCs/>
          <w:sz w:val="28"/>
          <w:szCs w:val="28"/>
        </w:rPr>
        <w:t>";</w:t>
      </w:r>
    </w:p>
    <w:p w:rsidR="000C10ED" w:rsidRPr="000C10ED" w:rsidRDefault="000C10ED" w:rsidP="000C10ED">
      <w:pPr>
        <w:pStyle w:val="a3"/>
        <w:spacing w:line="276" w:lineRule="auto"/>
        <w:jc w:val="both"/>
        <w:outlineLvl w:val="0"/>
        <w:rPr>
          <w:rFonts w:ascii="Times New Roman" w:hAnsi="Times New Roman"/>
          <w:bCs/>
          <w:sz w:val="28"/>
          <w:szCs w:val="28"/>
        </w:rPr>
      </w:pPr>
      <w:r>
        <w:rPr>
          <w:rFonts w:ascii="Times New Roman" w:hAnsi="Times New Roman"/>
          <w:bCs/>
          <w:color w:val="262626"/>
          <w:sz w:val="28"/>
          <w:szCs w:val="28"/>
        </w:rPr>
        <w:tab/>
      </w:r>
      <w:r w:rsidRPr="000C10ED">
        <w:rPr>
          <w:rFonts w:ascii="Times New Roman" w:hAnsi="Times New Roman"/>
          <w:bCs/>
          <w:sz w:val="28"/>
          <w:szCs w:val="28"/>
        </w:rPr>
        <w:t>статью</w:t>
      </w:r>
      <w:r>
        <w:rPr>
          <w:rFonts w:ascii="Times New Roman" w:hAnsi="Times New Roman"/>
          <w:bCs/>
          <w:sz w:val="28"/>
          <w:szCs w:val="28"/>
        </w:rPr>
        <w:t xml:space="preserve"> </w:t>
      </w:r>
      <w:r w:rsidRPr="000C10ED">
        <w:rPr>
          <w:rFonts w:ascii="Times New Roman" w:hAnsi="Times New Roman"/>
          <w:bCs/>
          <w:sz w:val="28"/>
          <w:szCs w:val="28"/>
        </w:rPr>
        <w:t>6 изложить в новой редакции:</w:t>
      </w:r>
    </w:p>
    <w:p w:rsidR="000C10ED" w:rsidRPr="000C10ED" w:rsidRDefault="000C10ED" w:rsidP="000C10ED">
      <w:pPr>
        <w:pStyle w:val="a5"/>
        <w:spacing w:line="276" w:lineRule="auto"/>
        <w:jc w:val="both"/>
        <w:rPr>
          <w:rFonts w:ascii="Times New Roman" w:hAnsi="Times New Roman" w:cs="Times New Roman"/>
          <w:sz w:val="28"/>
          <w:szCs w:val="28"/>
        </w:rPr>
      </w:pPr>
      <w:r w:rsidRPr="000C10ED">
        <w:rPr>
          <w:rFonts w:ascii="Times New Roman" w:hAnsi="Times New Roman" w:cs="Times New Roman"/>
          <w:sz w:val="28"/>
          <w:szCs w:val="28"/>
        </w:rPr>
        <w:t xml:space="preserve">  </w:t>
      </w:r>
      <w:r>
        <w:rPr>
          <w:rFonts w:ascii="Times New Roman" w:hAnsi="Times New Roman" w:cs="Times New Roman"/>
          <w:sz w:val="28"/>
          <w:szCs w:val="28"/>
        </w:rPr>
        <w:t>"</w:t>
      </w:r>
      <w:r w:rsidRPr="000C10ED">
        <w:rPr>
          <w:rFonts w:ascii="Times New Roman" w:hAnsi="Times New Roman" w:cs="Times New Roman"/>
          <w:sz w:val="28"/>
          <w:szCs w:val="28"/>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"Старолещинский сельсовет" Солнцевского района Курской области.</w:t>
      </w:r>
    </w:p>
    <w:p w:rsidR="000C10ED" w:rsidRPr="000C10ED" w:rsidRDefault="000C10ED" w:rsidP="000C10ED">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0C10ED">
        <w:rPr>
          <w:rFonts w:ascii="Times New Roman" w:hAnsi="Times New Roman" w:cs="Times New Roman"/>
          <w:sz w:val="28"/>
          <w:szCs w:val="28"/>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образования "Старолещинский сельсовет" Солнцевского района Курской области.</w:t>
      </w:r>
    </w:p>
    <w:p w:rsidR="000C10ED" w:rsidRPr="000C10ED" w:rsidRDefault="000C10ED" w:rsidP="000C10ED">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1E7216">
        <w:rPr>
          <w:rFonts w:ascii="Times New Roman" w:hAnsi="Times New Roman" w:cs="Times New Roman"/>
          <w:sz w:val="28"/>
          <w:szCs w:val="28"/>
        </w:rPr>
        <w:t>2</w:t>
      </w:r>
      <w:r w:rsidRPr="000C10ED">
        <w:rPr>
          <w:rFonts w:ascii="Times New Roman" w:hAnsi="Times New Roman" w:cs="Times New Roman"/>
          <w:sz w:val="28"/>
          <w:szCs w:val="28"/>
        </w:rPr>
        <w:t>. Установить, что в соответствии с пунктом 3 статьи 217 Бюджетного кодекса Российской Федерации в 202</w:t>
      </w:r>
      <w:r w:rsidR="004E4EAA">
        <w:rPr>
          <w:rFonts w:ascii="Times New Roman" w:hAnsi="Times New Roman" w:cs="Times New Roman"/>
          <w:sz w:val="28"/>
          <w:szCs w:val="28"/>
        </w:rPr>
        <w:t>2</w:t>
      </w:r>
      <w:r w:rsidRPr="000C10ED">
        <w:rPr>
          <w:rFonts w:ascii="Times New Roman" w:hAnsi="Times New Roman" w:cs="Times New Roman"/>
          <w:sz w:val="28"/>
          <w:szCs w:val="28"/>
        </w:rPr>
        <w:t xml:space="preserve"> году в сводную бюджетную роспись вносятся изменения без внесения изменений в настоящее Решение в случае использования (перераспределения) средств,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p>
    <w:p w:rsidR="000C10ED" w:rsidRPr="000C10ED" w:rsidRDefault="000C10ED" w:rsidP="000C10ED">
      <w:pPr>
        <w:pStyle w:val="a5"/>
        <w:spacing w:line="276" w:lineRule="auto"/>
        <w:jc w:val="both"/>
        <w:rPr>
          <w:rFonts w:ascii="Times New Roman" w:hAnsi="Times New Roman" w:cs="Times New Roman"/>
          <w:sz w:val="28"/>
          <w:szCs w:val="28"/>
        </w:rPr>
      </w:pPr>
      <w:r w:rsidRPr="000C10ED">
        <w:rPr>
          <w:rFonts w:ascii="Times New Roman" w:hAnsi="Times New Roman" w:cs="Times New Roman"/>
          <w:sz w:val="28"/>
          <w:szCs w:val="28"/>
        </w:rPr>
        <w:t xml:space="preserve"> </w:t>
      </w:r>
      <w:r>
        <w:rPr>
          <w:rFonts w:ascii="Times New Roman" w:hAnsi="Times New Roman" w:cs="Times New Roman"/>
          <w:sz w:val="28"/>
          <w:szCs w:val="28"/>
        </w:rPr>
        <w:tab/>
      </w:r>
      <w:r w:rsidRPr="000C10ED">
        <w:rPr>
          <w:rFonts w:ascii="Times New Roman" w:hAnsi="Times New Roman" w:cs="Times New Roman"/>
          <w:sz w:val="28"/>
          <w:szCs w:val="28"/>
        </w:rPr>
        <w:t xml:space="preserve"> на выполнение обязательств по обеспечению необходимого уровня софинансирования расходных обязательств муниципального образования "Старолещинский сельсовет" Солнцевского района Курской области,  на решение вопросов местного значения, на обеспечение Указов Президента Российской Федерации  и  совершенствование системы материальной мотивации</w:t>
      </w:r>
      <w:r w:rsidR="00A75589">
        <w:rPr>
          <w:rFonts w:ascii="Times New Roman" w:hAnsi="Times New Roman" w:cs="Times New Roman"/>
          <w:sz w:val="28"/>
          <w:szCs w:val="28"/>
        </w:rPr>
        <w:t xml:space="preserve"> муниципальных служащих, на 2022</w:t>
      </w:r>
      <w:r w:rsidRPr="000C10ED">
        <w:rPr>
          <w:rFonts w:ascii="Times New Roman" w:hAnsi="Times New Roman" w:cs="Times New Roman"/>
          <w:sz w:val="28"/>
          <w:szCs w:val="28"/>
        </w:rPr>
        <w:t xml:space="preserve"> год в размере  </w:t>
      </w:r>
      <w:r w:rsidR="005803D6">
        <w:rPr>
          <w:rFonts w:ascii="Times New Roman" w:hAnsi="Times New Roman" w:cs="Times New Roman"/>
          <w:sz w:val="28"/>
          <w:szCs w:val="28"/>
        </w:rPr>
        <w:t xml:space="preserve">10 </w:t>
      </w:r>
      <w:r w:rsidR="00E2263B">
        <w:rPr>
          <w:rFonts w:ascii="Times New Roman" w:hAnsi="Times New Roman" w:cs="Times New Roman"/>
          <w:sz w:val="28"/>
          <w:szCs w:val="28"/>
        </w:rPr>
        <w:t>664 371,10</w:t>
      </w:r>
      <w:r w:rsidRPr="000C10ED">
        <w:rPr>
          <w:rFonts w:ascii="Times New Roman" w:hAnsi="Times New Roman" w:cs="Times New Roman"/>
          <w:sz w:val="28"/>
          <w:szCs w:val="28"/>
        </w:rPr>
        <w:t xml:space="preserve"> рублей;</w:t>
      </w:r>
    </w:p>
    <w:p w:rsidR="000C10ED" w:rsidRPr="000C10ED" w:rsidRDefault="000C10ED" w:rsidP="000C10ED">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0C10ED">
        <w:rPr>
          <w:rFonts w:ascii="Times New Roman" w:hAnsi="Times New Roman" w:cs="Times New Roman"/>
          <w:sz w:val="28"/>
          <w:szCs w:val="28"/>
        </w:rPr>
        <w:t xml:space="preserve">на ликвидацию чрезвычайных ситуаций природного и техногенного характера в размере </w:t>
      </w:r>
      <w:r>
        <w:rPr>
          <w:rFonts w:ascii="Times New Roman" w:hAnsi="Times New Roman" w:cs="Times New Roman"/>
          <w:sz w:val="28"/>
          <w:szCs w:val="28"/>
        </w:rPr>
        <w:t>25</w:t>
      </w:r>
      <w:r w:rsidRPr="000C10ED">
        <w:rPr>
          <w:rFonts w:ascii="Times New Roman" w:hAnsi="Times New Roman" w:cs="Times New Roman"/>
          <w:sz w:val="28"/>
          <w:szCs w:val="28"/>
        </w:rPr>
        <w:t xml:space="preserve"> 000 рублей. </w:t>
      </w:r>
    </w:p>
    <w:p w:rsidR="000C10ED" w:rsidRPr="000C10ED" w:rsidRDefault="009367C1" w:rsidP="000C10ED">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1E7216">
        <w:rPr>
          <w:rFonts w:ascii="Times New Roman" w:hAnsi="Times New Roman" w:cs="Times New Roman"/>
          <w:sz w:val="28"/>
          <w:szCs w:val="28"/>
        </w:rPr>
        <w:t>3</w:t>
      </w:r>
      <w:r w:rsidR="000C10ED" w:rsidRPr="000C10ED">
        <w:rPr>
          <w:rFonts w:ascii="Times New Roman" w:hAnsi="Times New Roman" w:cs="Times New Roman"/>
          <w:sz w:val="28"/>
          <w:szCs w:val="28"/>
        </w:rPr>
        <w:t>. 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0C10ED" w:rsidRPr="000C10ED" w:rsidRDefault="009367C1" w:rsidP="000C10ED">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0C10ED" w:rsidRPr="000C10ED">
        <w:rPr>
          <w:rFonts w:ascii="Times New Roman" w:hAnsi="Times New Roman" w:cs="Times New Roman"/>
          <w:sz w:val="28"/>
          <w:szCs w:val="28"/>
        </w:rPr>
        <w:t>1) реорганизация муниципальных учреждений;</w:t>
      </w:r>
    </w:p>
    <w:p w:rsidR="000C10ED" w:rsidRPr="000C10ED" w:rsidRDefault="009367C1" w:rsidP="000C10ED">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0C10ED" w:rsidRPr="000C10ED">
        <w:rPr>
          <w:rFonts w:ascii="Times New Roman" w:hAnsi="Times New Roman" w:cs="Times New Roman"/>
          <w:sz w:val="28"/>
          <w:szCs w:val="28"/>
        </w:rPr>
        <w:t>2) распределение по главным распорядителям средств  местного бюджета, средств поступивших из резервного фонда Администрации Курской области, иных межбюджетных трансфертов, имеющих целевой характер;</w:t>
      </w:r>
    </w:p>
    <w:p w:rsidR="000C10ED" w:rsidRPr="000C10ED" w:rsidRDefault="009367C1" w:rsidP="000C10ED">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0C10ED" w:rsidRPr="000C10ED">
        <w:rPr>
          <w:rFonts w:ascii="Times New Roman" w:hAnsi="Times New Roman" w:cs="Times New Roman"/>
          <w:sz w:val="28"/>
          <w:szCs w:val="28"/>
        </w:rPr>
        <w:t>3) применение бюджетных мер принуждения, предусмотренных главой 30 Бюджетного кодекса Российской Федерации;</w:t>
      </w:r>
    </w:p>
    <w:p w:rsidR="000C10ED" w:rsidRPr="000C10ED" w:rsidRDefault="009367C1" w:rsidP="000C10ED">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0C10ED" w:rsidRPr="000C10ED">
        <w:rPr>
          <w:rFonts w:ascii="Times New Roman" w:hAnsi="Times New Roman" w:cs="Times New Roman"/>
          <w:sz w:val="28"/>
          <w:szCs w:val="28"/>
        </w:rPr>
        <w:t>4) сокращение межбюджетных трансфертов из областного бюджета;</w:t>
      </w:r>
    </w:p>
    <w:p w:rsidR="000C10ED" w:rsidRPr="000C10ED" w:rsidRDefault="009367C1" w:rsidP="000C10ED">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0C10ED" w:rsidRPr="000C10ED">
        <w:rPr>
          <w:rFonts w:ascii="Times New Roman" w:hAnsi="Times New Roman" w:cs="Times New Roman"/>
          <w:sz w:val="28"/>
          <w:szCs w:val="28"/>
        </w:rPr>
        <w:t>5) принятие решений о подготовке и реализации бюджетных инвестиций в объекты капитального строительства муниципальной собственности муниципального образования "Старолещинский сельсовет" Солнцевского района Курской области;</w:t>
      </w:r>
    </w:p>
    <w:p w:rsidR="000C10ED" w:rsidRPr="000C10ED" w:rsidRDefault="009367C1" w:rsidP="000C10ED">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0C10ED" w:rsidRPr="000C10ED">
        <w:rPr>
          <w:rFonts w:ascii="Times New Roman" w:hAnsi="Times New Roman" w:cs="Times New Roman"/>
          <w:sz w:val="28"/>
          <w:szCs w:val="28"/>
        </w:rPr>
        <w:t>6) перераспределения бюджетных ассигнований, предусмотренных главным распорядителям средств  местного бюджета на оплату труда  работников органов местного самоуправления муниципального образования "Старолещинский сельсовет" Солнцевского района Курской области, между главными распорядителями средств местного бюджета,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"Старолещинский сельсовет" Солнцевского района Курской области в случае принятия Главой Старолещинского сельсовета Солнцевского района решений о сокращении численности этих работников;</w:t>
      </w:r>
    </w:p>
    <w:p w:rsidR="000C10ED" w:rsidRPr="000C10ED" w:rsidRDefault="009367C1" w:rsidP="000C10ED">
      <w:pPr>
        <w:pStyle w:val="a5"/>
        <w:spacing w:line="276" w:lineRule="auto"/>
        <w:jc w:val="both"/>
        <w:rPr>
          <w:rFonts w:ascii="Times New Roman" w:hAnsi="Times New Roman" w:cs="Times New Roman"/>
          <w:iCs/>
          <w:sz w:val="28"/>
          <w:szCs w:val="28"/>
        </w:rPr>
      </w:pPr>
      <w:r>
        <w:rPr>
          <w:rFonts w:ascii="Times New Roman" w:hAnsi="Times New Roman" w:cs="Times New Roman"/>
          <w:iCs/>
          <w:sz w:val="28"/>
          <w:szCs w:val="28"/>
        </w:rPr>
        <w:tab/>
      </w:r>
      <w:r w:rsidR="000C10ED" w:rsidRPr="000C10ED">
        <w:rPr>
          <w:rFonts w:ascii="Times New Roman" w:hAnsi="Times New Roman" w:cs="Times New Roman"/>
          <w:iCs/>
          <w:sz w:val="28"/>
          <w:szCs w:val="28"/>
        </w:rPr>
        <w:t>7) увеличения бюджетных ассигнований в объеме, не превышающем остатка не использованных на начало текущего финансового года бюджетных ассигнований, предусмотренных в отчетном финансовом году на оплату муниципальных контрактов на поставку товаров, выполнение работ, оказание услуг, заключенных от имени</w:t>
      </w:r>
      <w:r w:rsidR="000C10ED" w:rsidRPr="000C10ED">
        <w:rPr>
          <w:rFonts w:ascii="Times New Roman" w:hAnsi="Times New Roman" w:cs="Times New Roman"/>
          <w:sz w:val="28"/>
          <w:szCs w:val="28"/>
        </w:rPr>
        <w:t xml:space="preserve"> </w:t>
      </w:r>
      <w:r w:rsidR="000C10ED" w:rsidRPr="000C10ED">
        <w:rPr>
          <w:rFonts w:ascii="Times New Roman" w:hAnsi="Times New Roman" w:cs="Times New Roman"/>
          <w:iCs/>
          <w:sz w:val="28"/>
          <w:szCs w:val="28"/>
        </w:rPr>
        <w:t>муниципального образования "Старолещинский сельсовет" Солнцевского района Курской области, подлежавших в соответствии с условиями этих муници</w:t>
      </w:r>
      <w:r>
        <w:rPr>
          <w:rFonts w:ascii="Times New Roman" w:hAnsi="Times New Roman" w:cs="Times New Roman"/>
          <w:iCs/>
          <w:sz w:val="28"/>
          <w:szCs w:val="28"/>
        </w:rPr>
        <w:t>пальных контрактов оплате в 2021</w:t>
      </w:r>
      <w:r w:rsidR="000C10ED" w:rsidRPr="000C10ED">
        <w:rPr>
          <w:rFonts w:ascii="Times New Roman" w:hAnsi="Times New Roman" w:cs="Times New Roman"/>
          <w:iCs/>
          <w:sz w:val="28"/>
          <w:szCs w:val="28"/>
        </w:rPr>
        <w:t xml:space="preserve"> году;</w:t>
      </w:r>
    </w:p>
    <w:p w:rsidR="000C10ED" w:rsidRPr="000C10ED" w:rsidRDefault="009367C1" w:rsidP="000C10ED">
      <w:pPr>
        <w:pStyle w:val="a5"/>
        <w:spacing w:line="276" w:lineRule="auto"/>
        <w:jc w:val="both"/>
        <w:rPr>
          <w:rFonts w:ascii="Times New Roman" w:hAnsi="Times New Roman" w:cs="Times New Roman"/>
          <w:i/>
          <w:iCs/>
          <w:sz w:val="28"/>
          <w:szCs w:val="28"/>
        </w:rPr>
      </w:pPr>
      <w:r>
        <w:rPr>
          <w:rFonts w:ascii="Times New Roman" w:hAnsi="Times New Roman" w:cs="Times New Roman"/>
          <w:iCs/>
          <w:sz w:val="28"/>
          <w:szCs w:val="28"/>
        </w:rPr>
        <w:tab/>
      </w:r>
      <w:r w:rsidR="000C10ED" w:rsidRPr="000C10ED">
        <w:rPr>
          <w:rFonts w:ascii="Times New Roman" w:hAnsi="Times New Roman" w:cs="Times New Roman"/>
          <w:iCs/>
          <w:sz w:val="28"/>
          <w:szCs w:val="28"/>
        </w:rPr>
        <w:t>8) изменения  бюджетной классификации  расходов бюджетов Российской Федерации без изменения целевого направления бюджетных ассигнований.</w:t>
      </w:r>
      <w:r w:rsidR="000C10ED" w:rsidRPr="000C10ED">
        <w:rPr>
          <w:rFonts w:ascii="Times New Roman" w:hAnsi="Times New Roman" w:cs="Times New Roman"/>
          <w:i/>
          <w:iCs/>
          <w:sz w:val="28"/>
          <w:szCs w:val="28"/>
        </w:rPr>
        <w:t xml:space="preserve"> </w:t>
      </w:r>
    </w:p>
    <w:p w:rsidR="000C10ED" w:rsidRPr="000C10ED" w:rsidRDefault="009367C1" w:rsidP="000C10ED">
      <w:pPr>
        <w:pStyle w:val="a5"/>
        <w:spacing w:line="276" w:lineRule="auto"/>
        <w:jc w:val="both"/>
        <w:rPr>
          <w:rFonts w:ascii="Times New Roman" w:hAnsi="Times New Roman" w:cs="Times New Roman"/>
          <w:iCs/>
          <w:sz w:val="28"/>
          <w:szCs w:val="28"/>
        </w:rPr>
      </w:pPr>
      <w:r>
        <w:rPr>
          <w:rFonts w:ascii="Times New Roman" w:hAnsi="Times New Roman" w:cs="Times New Roman"/>
          <w:iCs/>
          <w:sz w:val="28"/>
          <w:szCs w:val="28"/>
        </w:rPr>
        <w:tab/>
      </w:r>
      <w:r w:rsidR="000C10ED" w:rsidRPr="000C10ED">
        <w:rPr>
          <w:rFonts w:ascii="Times New Roman" w:hAnsi="Times New Roman" w:cs="Times New Roman"/>
          <w:iCs/>
          <w:sz w:val="28"/>
          <w:szCs w:val="28"/>
        </w:rPr>
        <w:t>9)</w:t>
      </w:r>
      <w:r w:rsidR="000C10ED" w:rsidRPr="000C10ED">
        <w:rPr>
          <w:rFonts w:ascii="Times New Roman" w:hAnsi="Times New Roman" w:cs="Times New Roman"/>
          <w:sz w:val="28"/>
          <w:szCs w:val="28"/>
        </w:rPr>
        <w:t xml:space="preserve"> </w:t>
      </w:r>
      <w:r w:rsidR="000C10ED" w:rsidRPr="000C10ED">
        <w:rPr>
          <w:rFonts w:ascii="Times New Roman" w:hAnsi="Times New Roman" w:cs="Times New Roman"/>
          <w:iCs/>
          <w:sz w:val="28"/>
          <w:szCs w:val="28"/>
        </w:rPr>
        <w:t>поступления целевых добровольных взносов и пожертвований от физических и юридических лиц;</w:t>
      </w:r>
    </w:p>
    <w:p w:rsidR="000C10ED" w:rsidRPr="000C10ED" w:rsidRDefault="009367C1" w:rsidP="000C10ED">
      <w:pPr>
        <w:pStyle w:val="a5"/>
        <w:spacing w:line="276" w:lineRule="auto"/>
        <w:jc w:val="both"/>
        <w:rPr>
          <w:rFonts w:ascii="Times New Roman" w:hAnsi="Times New Roman" w:cs="Times New Roman"/>
          <w:iCs/>
          <w:sz w:val="28"/>
          <w:szCs w:val="28"/>
        </w:rPr>
      </w:pPr>
      <w:r>
        <w:rPr>
          <w:rFonts w:ascii="Times New Roman" w:hAnsi="Times New Roman" w:cs="Times New Roman"/>
          <w:iCs/>
          <w:sz w:val="28"/>
          <w:szCs w:val="28"/>
        </w:rPr>
        <w:tab/>
      </w:r>
      <w:r w:rsidR="000C10ED" w:rsidRPr="000C10ED">
        <w:rPr>
          <w:rFonts w:ascii="Times New Roman" w:hAnsi="Times New Roman" w:cs="Times New Roman"/>
          <w:iCs/>
          <w:sz w:val="28"/>
          <w:szCs w:val="28"/>
        </w:rPr>
        <w:t xml:space="preserve">10) перераспределение бюджетных ассигнований между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w:t>
      </w:r>
      <w:r w:rsidR="000C10ED" w:rsidRPr="000C10ED">
        <w:rPr>
          <w:rFonts w:ascii="Times New Roman" w:hAnsi="Times New Roman" w:cs="Times New Roman"/>
          <w:iCs/>
          <w:sz w:val="28"/>
          <w:szCs w:val="28"/>
        </w:rPr>
        <w:lastRenderedPageBreak/>
        <w:t>муниципального образования "Старолещинский сельсовет" Солнцевского района Курской области, осуществляется на основании правового акта Администрации Старолещинского сельсовета Солнцевского   района Курской области;</w:t>
      </w:r>
    </w:p>
    <w:p w:rsidR="000C10ED" w:rsidRPr="000C10ED" w:rsidRDefault="009367C1" w:rsidP="000C10ED">
      <w:pPr>
        <w:pStyle w:val="a5"/>
        <w:spacing w:line="276" w:lineRule="auto"/>
        <w:jc w:val="both"/>
        <w:rPr>
          <w:rFonts w:ascii="Times New Roman" w:hAnsi="Times New Roman" w:cs="Times New Roman"/>
          <w:iCs/>
          <w:sz w:val="28"/>
          <w:szCs w:val="28"/>
        </w:rPr>
      </w:pPr>
      <w:r>
        <w:rPr>
          <w:rFonts w:ascii="Times New Roman" w:hAnsi="Times New Roman" w:cs="Times New Roman"/>
          <w:iCs/>
          <w:sz w:val="28"/>
          <w:szCs w:val="28"/>
        </w:rPr>
        <w:tab/>
      </w:r>
      <w:r w:rsidR="000C10ED" w:rsidRPr="000C10ED">
        <w:rPr>
          <w:rFonts w:ascii="Times New Roman" w:hAnsi="Times New Roman" w:cs="Times New Roman"/>
          <w:iCs/>
          <w:sz w:val="28"/>
          <w:szCs w:val="28"/>
        </w:rPr>
        <w:t xml:space="preserve">11) перераспределение бюджетных ассигнований на приоритетные проекты   (программы), национальные проекты, осуществляемые в рамках муниципальных программ </w:t>
      </w:r>
      <w:r w:rsidR="000C10ED" w:rsidRPr="000C10ED">
        <w:rPr>
          <w:rFonts w:ascii="Times New Roman" w:hAnsi="Times New Roman" w:cs="Times New Roman"/>
          <w:sz w:val="28"/>
          <w:szCs w:val="28"/>
        </w:rPr>
        <w:t xml:space="preserve">муниципального </w:t>
      </w:r>
      <w:r w:rsidR="000C10ED" w:rsidRPr="000C10ED">
        <w:rPr>
          <w:rFonts w:ascii="Times New Roman" w:hAnsi="Times New Roman" w:cs="Times New Roman"/>
          <w:iCs/>
          <w:sz w:val="28"/>
          <w:szCs w:val="28"/>
        </w:rPr>
        <w:t>образования "Старолещинский сельсовет" Солнцевского района Курской области, в пределах объемов, предусмотренных на реализацию соответствующих муниципальных программ</w:t>
      </w:r>
      <w:r w:rsidR="000C10ED" w:rsidRPr="000C10ED">
        <w:rPr>
          <w:rFonts w:ascii="Times New Roman" w:hAnsi="Times New Roman" w:cs="Times New Roman"/>
          <w:sz w:val="28"/>
          <w:szCs w:val="28"/>
        </w:rPr>
        <w:t xml:space="preserve"> Старолещинского сельсовета </w:t>
      </w:r>
      <w:r w:rsidR="000C10ED" w:rsidRPr="000C10ED">
        <w:rPr>
          <w:rFonts w:ascii="Times New Roman" w:hAnsi="Times New Roman" w:cs="Times New Roman"/>
          <w:iCs/>
          <w:sz w:val="28"/>
          <w:szCs w:val="28"/>
        </w:rPr>
        <w:t>Солнцевского района  Курской области.</w:t>
      </w:r>
    </w:p>
    <w:p w:rsidR="000C10ED" w:rsidRPr="000C10ED" w:rsidRDefault="009367C1" w:rsidP="000C10ED">
      <w:pPr>
        <w:pStyle w:val="a5"/>
        <w:spacing w:line="276" w:lineRule="auto"/>
        <w:jc w:val="both"/>
        <w:rPr>
          <w:rFonts w:ascii="Times New Roman" w:hAnsi="Times New Roman" w:cs="Times New Roman"/>
          <w:iCs/>
          <w:sz w:val="28"/>
          <w:szCs w:val="28"/>
        </w:rPr>
      </w:pPr>
      <w:r>
        <w:rPr>
          <w:rFonts w:ascii="Times New Roman" w:hAnsi="Times New Roman" w:cs="Times New Roman"/>
          <w:iCs/>
          <w:sz w:val="28"/>
          <w:szCs w:val="28"/>
        </w:rPr>
        <w:tab/>
      </w:r>
      <w:r w:rsidR="000C10ED" w:rsidRPr="000C10ED">
        <w:rPr>
          <w:rFonts w:ascii="Times New Roman" w:hAnsi="Times New Roman" w:cs="Times New Roman"/>
          <w:iCs/>
          <w:sz w:val="28"/>
          <w:szCs w:val="28"/>
        </w:rPr>
        <w:t xml:space="preserve">12)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w:t>
      </w:r>
      <w:r w:rsidR="000C10ED" w:rsidRPr="000C10ED">
        <w:rPr>
          <w:rFonts w:ascii="Times New Roman" w:hAnsi="Times New Roman" w:cs="Times New Roman"/>
          <w:sz w:val="28"/>
          <w:szCs w:val="28"/>
        </w:rPr>
        <w:t xml:space="preserve">муниципального </w:t>
      </w:r>
      <w:r w:rsidR="000C10ED" w:rsidRPr="000C10ED">
        <w:rPr>
          <w:rFonts w:ascii="Times New Roman" w:hAnsi="Times New Roman" w:cs="Times New Roman"/>
          <w:iCs/>
          <w:sz w:val="28"/>
          <w:szCs w:val="28"/>
        </w:rPr>
        <w:t>образования "Старолещинский сельсовет" Солнцевского района Курской области из областного бюджета, в пределах объема бюджетных ассигнований, предусмотренных по соответствующей муниципальной программе</w:t>
      </w:r>
      <w:r w:rsidR="000C10ED" w:rsidRPr="000C10ED">
        <w:rPr>
          <w:rFonts w:ascii="Times New Roman" w:hAnsi="Times New Roman" w:cs="Times New Roman"/>
          <w:sz w:val="28"/>
          <w:szCs w:val="28"/>
        </w:rPr>
        <w:t xml:space="preserve"> </w:t>
      </w:r>
      <w:r w:rsidR="000C10ED" w:rsidRPr="000C10ED">
        <w:rPr>
          <w:rFonts w:ascii="Times New Roman" w:hAnsi="Times New Roman" w:cs="Times New Roman"/>
          <w:iCs/>
          <w:sz w:val="28"/>
          <w:szCs w:val="28"/>
        </w:rPr>
        <w:t>муниципального образования "Старолещинский сельсовет" Солнцевского района Курской области.</w:t>
      </w:r>
    </w:p>
    <w:p w:rsidR="000C10ED" w:rsidRPr="000C10ED" w:rsidRDefault="009367C1" w:rsidP="000C10ED">
      <w:pPr>
        <w:pStyle w:val="a5"/>
        <w:spacing w:line="276" w:lineRule="auto"/>
        <w:jc w:val="both"/>
        <w:rPr>
          <w:rFonts w:ascii="Times New Roman" w:hAnsi="Times New Roman" w:cs="Times New Roman"/>
          <w:iCs/>
          <w:sz w:val="28"/>
          <w:szCs w:val="28"/>
        </w:rPr>
      </w:pPr>
      <w:r>
        <w:rPr>
          <w:rFonts w:ascii="Times New Roman" w:hAnsi="Times New Roman" w:cs="Times New Roman"/>
          <w:iCs/>
          <w:sz w:val="28"/>
          <w:szCs w:val="28"/>
        </w:rPr>
        <w:tab/>
      </w:r>
      <w:r w:rsidR="000C10ED" w:rsidRPr="000C10ED">
        <w:rPr>
          <w:rFonts w:ascii="Times New Roman" w:hAnsi="Times New Roman" w:cs="Times New Roman"/>
          <w:iCs/>
          <w:sz w:val="28"/>
          <w:szCs w:val="28"/>
        </w:rPr>
        <w:t>13) переименование главного распорядителя средств местного бюджета, создание или ликвидация главного распорядителя средств  местного бюджета.</w:t>
      </w:r>
    </w:p>
    <w:p w:rsidR="000C10ED" w:rsidRPr="000C10ED" w:rsidRDefault="009367C1" w:rsidP="000C10ED">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1E7216">
        <w:rPr>
          <w:rFonts w:ascii="Times New Roman" w:hAnsi="Times New Roman" w:cs="Times New Roman"/>
          <w:sz w:val="28"/>
          <w:szCs w:val="28"/>
        </w:rPr>
        <w:t>4</w:t>
      </w:r>
      <w:r w:rsidR="000C10ED" w:rsidRPr="000C10ED">
        <w:rPr>
          <w:rFonts w:ascii="Times New Roman" w:hAnsi="Times New Roman" w:cs="Times New Roman"/>
          <w:sz w:val="28"/>
          <w:szCs w:val="28"/>
        </w:rPr>
        <w:t>.Установить, что получатель средств местного бюджета вправе предусматривать авансовые платежи:</w:t>
      </w:r>
    </w:p>
    <w:p w:rsidR="000C10ED" w:rsidRPr="000C10ED" w:rsidRDefault="009367C1" w:rsidP="000C10ED">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0C10ED" w:rsidRPr="000C10ED">
        <w:rPr>
          <w:rFonts w:ascii="Times New Roman" w:hAnsi="Times New Roman" w:cs="Times New Roman"/>
          <w:sz w:val="28"/>
          <w:szCs w:val="28"/>
        </w:rPr>
        <w:t>1) при заключении договоров (муниципальных контрактов) на поставку товаров (работ, услуг) в размерах:</w:t>
      </w:r>
    </w:p>
    <w:p w:rsidR="000C10ED" w:rsidRPr="000C10ED" w:rsidRDefault="009367C1" w:rsidP="000C10ED">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0C10ED" w:rsidRPr="000C10ED">
        <w:rPr>
          <w:rFonts w:ascii="Times New Roman" w:hAnsi="Times New Roman" w:cs="Times New Roman"/>
          <w:sz w:val="28"/>
          <w:szCs w:val="28"/>
        </w:rPr>
        <w:t xml:space="preserve">а) 100 процентов суммы договора (муниципального контракта) - по договорам (контрактам): 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 о </w:t>
      </w:r>
      <w:r w:rsidR="000C10ED" w:rsidRPr="000C10ED">
        <w:rPr>
          <w:rFonts w:ascii="Times New Roman" w:hAnsi="Times New Roman" w:cs="Times New Roman"/>
          <w:sz w:val="28"/>
          <w:szCs w:val="28"/>
        </w:rPr>
        <w:lastRenderedPageBreak/>
        <w:t>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 о приобретении горюче-смазочных материалов;</w:t>
      </w:r>
    </w:p>
    <w:p w:rsidR="000C10ED" w:rsidRPr="000C10ED" w:rsidRDefault="009367C1" w:rsidP="000C10ED">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0C10ED" w:rsidRPr="000C10ED">
        <w:rPr>
          <w:rFonts w:ascii="Times New Roman" w:hAnsi="Times New Roman" w:cs="Times New Roman"/>
          <w:sz w:val="28"/>
          <w:szCs w:val="28"/>
        </w:rPr>
        <w:t>б) не более 60 процентов суммы договора (муниципального контракта) – по договорам (муниципальным контрактам) горюче-смазочных материалов;</w:t>
      </w:r>
    </w:p>
    <w:p w:rsidR="000C10ED" w:rsidRPr="000C10ED" w:rsidRDefault="009367C1" w:rsidP="000C10ED">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0C10ED" w:rsidRPr="000C10ED">
        <w:rPr>
          <w:rFonts w:ascii="Times New Roman" w:hAnsi="Times New Roman" w:cs="Times New Roman"/>
          <w:sz w:val="28"/>
          <w:szCs w:val="28"/>
        </w:rPr>
        <w:t>в)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0C10ED" w:rsidRPr="002B6DE3" w:rsidRDefault="009367C1" w:rsidP="000C10ED">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0C10ED" w:rsidRPr="000C10ED">
        <w:rPr>
          <w:rFonts w:ascii="Times New Roman" w:hAnsi="Times New Roman" w:cs="Times New Roman"/>
          <w:sz w:val="28"/>
          <w:szCs w:val="28"/>
        </w:rPr>
        <w:t xml:space="preserve">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 в размере 100 процентов. </w:t>
      </w:r>
      <w:r w:rsidR="000C10ED" w:rsidRPr="000C10ED">
        <w:rPr>
          <w:rFonts w:ascii="Times New Roman" w:hAnsi="Times New Roman" w:cs="Times New Roman"/>
          <w:kern w:val="1"/>
          <w:sz w:val="28"/>
          <w:szCs w:val="28"/>
        </w:rPr>
        <w:t xml:space="preserve"> </w:t>
      </w:r>
    </w:p>
    <w:p w:rsidR="000C10ED" w:rsidRPr="002B6DE3" w:rsidRDefault="009367C1" w:rsidP="002B6DE3">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1E7216">
        <w:rPr>
          <w:rFonts w:ascii="Times New Roman" w:hAnsi="Times New Roman" w:cs="Times New Roman"/>
          <w:sz w:val="28"/>
          <w:szCs w:val="28"/>
        </w:rPr>
        <w:t>5</w:t>
      </w:r>
      <w:r w:rsidR="000C10ED" w:rsidRPr="000C10ED">
        <w:rPr>
          <w:rFonts w:ascii="Times New Roman" w:hAnsi="Times New Roman" w:cs="Times New Roman"/>
          <w:sz w:val="28"/>
          <w:szCs w:val="28"/>
        </w:rPr>
        <w:t>. Предоставить право Администрации Старолещинского сельсовета Солнцевского района  определить перечень приоритетных расходов местного бюджета, подлежащих финансированию в первоочередном порядке.</w:t>
      </w:r>
      <w:r w:rsidR="002B6DE3">
        <w:rPr>
          <w:rFonts w:ascii="Times New Roman" w:hAnsi="Times New Roman" w:cs="Times New Roman"/>
          <w:sz w:val="28"/>
          <w:szCs w:val="28"/>
        </w:rPr>
        <w:t>";</w:t>
      </w:r>
    </w:p>
    <w:p w:rsidR="00EB095D" w:rsidRDefault="00EB095D" w:rsidP="00F31F57">
      <w:pPr>
        <w:pStyle w:val="a3"/>
        <w:spacing w:line="276" w:lineRule="auto"/>
        <w:jc w:val="both"/>
        <w:outlineLvl w:val="0"/>
        <w:rPr>
          <w:rFonts w:ascii="Times New Roman" w:hAnsi="Times New Roman"/>
          <w:bCs/>
          <w:sz w:val="28"/>
          <w:szCs w:val="28"/>
        </w:rPr>
      </w:pPr>
      <w:r>
        <w:rPr>
          <w:rFonts w:ascii="Times New Roman" w:hAnsi="Times New Roman"/>
          <w:bCs/>
          <w:sz w:val="28"/>
          <w:szCs w:val="28"/>
        </w:rPr>
        <w:tab/>
        <w:t xml:space="preserve">часть 1статьи 9 изложить в следующей редакции: </w:t>
      </w:r>
    </w:p>
    <w:p w:rsidR="00F537F6" w:rsidRDefault="00454ADD" w:rsidP="00F31F57">
      <w:pPr>
        <w:pStyle w:val="a3"/>
        <w:spacing w:line="276" w:lineRule="auto"/>
        <w:jc w:val="both"/>
        <w:outlineLvl w:val="0"/>
        <w:rPr>
          <w:rFonts w:ascii="Times New Roman" w:hAnsi="Times New Roman"/>
          <w:bCs/>
          <w:sz w:val="28"/>
          <w:szCs w:val="28"/>
        </w:rPr>
      </w:pPr>
      <w:r>
        <w:rPr>
          <w:rFonts w:ascii="Times New Roman" w:hAnsi="Times New Roman"/>
          <w:bCs/>
          <w:sz w:val="28"/>
          <w:szCs w:val="28"/>
        </w:rPr>
        <w:tab/>
      </w:r>
      <w:r w:rsidR="00EB095D">
        <w:rPr>
          <w:rFonts w:ascii="Times New Roman" w:hAnsi="Times New Roman"/>
          <w:bCs/>
          <w:sz w:val="28"/>
          <w:szCs w:val="28"/>
        </w:rPr>
        <w:t xml:space="preserve">"1. </w:t>
      </w:r>
      <w:r w:rsidR="00EB095D" w:rsidRPr="00FB15CC">
        <w:rPr>
          <w:rFonts w:ascii="Times New Roman" w:hAnsi="Times New Roman"/>
          <w:sz w:val="28"/>
          <w:szCs w:val="28"/>
        </w:rPr>
        <w:t xml:space="preserve">Установить </w:t>
      </w:r>
      <w:r>
        <w:rPr>
          <w:rFonts w:ascii="Times New Roman" w:hAnsi="Times New Roman"/>
          <w:sz w:val="28"/>
          <w:szCs w:val="28"/>
        </w:rPr>
        <w:t xml:space="preserve">предельный </w:t>
      </w:r>
      <w:r w:rsidR="00EB095D" w:rsidRPr="00FB15CC">
        <w:rPr>
          <w:rFonts w:ascii="Times New Roman" w:hAnsi="Times New Roman"/>
          <w:sz w:val="28"/>
          <w:szCs w:val="28"/>
        </w:rPr>
        <w:t xml:space="preserve">объем </w:t>
      </w:r>
      <w:r>
        <w:rPr>
          <w:rFonts w:ascii="Times New Roman" w:hAnsi="Times New Roman"/>
          <w:sz w:val="28"/>
          <w:szCs w:val="28"/>
        </w:rPr>
        <w:t>муниципального</w:t>
      </w:r>
      <w:r w:rsidR="00EB095D" w:rsidRPr="00FB15CC">
        <w:rPr>
          <w:rFonts w:ascii="Times New Roman" w:hAnsi="Times New Roman"/>
          <w:sz w:val="28"/>
          <w:szCs w:val="28"/>
        </w:rPr>
        <w:t xml:space="preserve"> долга </w:t>
      </w:r>
      <w:r>
        <w:rPr>
          <w:rFonts w:ascii="Times New Roman" w:hAnsi="Times New Roman"/>
          <w:sz w:val="28"/>
          <w:szCs w:val="28"/>
        </w:rPr>
        <w:t>муниципального образования "Старолещинский сельсовет" Солнцевского района Курской области</w:t>
      </w:r>
      <w:r w:rsidR="00EB095D" w:rsidRPr="00FB15CC">
        <w:rPr>
          <w:rFonts w:ascii="Times New Roman" w:hAnsi="Times New Roman"/>
          <w:sz w:val="28"/>
          <w:szCs w:val="28"/>
        </w:rPr>
        <w:t xml:space="preserve"> на</w:t>
      </w:r>
      <w:r w:rsidR="00EB095D">
        <w:rPr>
          <w:rFonts w:ascii="Times New Roman" w:hAnsi="Times New Roman"/>
          <w:sz w:val="28"/>
          <w:szCs w:val="28"/>
        </w:rPr>
        <w:t> </w:t>
      </w:r>
      <w:r w:rsidR="00EB095D" w:rsidRPr="00FB15CC">
        <w:rPr>
          <w:rFonts w:ascii="Times New Roman" w:hAnsi="Times New Roman"/>
          <w:sz w:val="28"/>
          <w:szCs w:val="28"/>
        </w:rPr>
        <w:t xml:space="preserve">2022 год в сумме </w:t>
      </w:r>
      <w:r w:rsidR="00335517">
        <w:rPr>
          <w:rFonts w:ascii="Times New Roman" w:hAnsi="Times New Roman"/>
          <w:sz w:val="28"/>
          <w:szCs w:val="28"/>
        </w:rPr>
        <w:t>2 702 409</w:t>
      </w:r>
      <w:r w:rsidR="00EB095D" w:rsidRPr="00FB15CC">
        <w:rPr>
          <w:rFonts w:ascii="Times New Roman" w:hAnsi="Times New Roman"/>
          <w:sz w:val="28"/>
          <w:szCs w:val="28"/>
        </w:rPr>
        <w:t xml:space="preserve"> рублей, </w:t>
      </w:r>
      <w:r w:rsidR="00335517">
        <w:rPr>
          <w:rFonts w:ascii="Times New Roman" w:hAnsi="Times New Roman"/>
          <w:sz w:val="28"/>
          <w:szCs w:val="28"/>
        </w:rPr>
        <w:t>на 2023 год в сумме 2 667 244</w:t>
      </w:r>
      <w:r>
        <w:rPr>
          <w:rFonts w:ascii="Times New Roman" w:hAnsi="Times New Roman"/>
          <w:sz w:val="28"/>
          <w:szCs w:val="28"/>
        </w:rPr>
        <w:t xml:space="preserve"> рубля</w:t>
      </w:r>
      <w:r w:rsidR="00EB095D" w:rsidRPr="00FB15CC">
        <w:rPr>
          <w:rFonts w:ascii="Times New Roman" w:hAnsi="Times New Roman"/>
          <w:sz w:val="28"/>
          <w:szCs w:val="28"/>
        </w:rPr>
        <w:t xml:space="preserve">, на 2024 год в сумме </w:t>
      </w:r>
      <w:r>
        <w:rPr>
          <w:rFonts w:ascii="Times New Roman" w:hAnsi="Times New Roman"/>
          <w:sz w:val="28"/>
          <w:szCs w:val="28"/>
        </w:rPr>
        <w:t>2 731 971 рубль</w:t>
      </w:r>
      <w:r w:rsidR="00EB095D" w:rsidRPr="00FB15CC">
        <w:rPr>
          <w:rFonts w:ascii="Times New Roman" w:hAnsi="Times New Roman"/>
          <w:sz w:val="28"/>
          <w:szCs w:val="28"/>
        </w:rPr>
        <w:t>.</w:t>
      </w:r>
      <w:r w:rsidR="000C10ED">
        <w:rPr>
          <w:rFonts w:ascii="Times New Roman" w:hAnsi="Times New Roman"/>
          <w:sz w:val="28"/>
          <w:szCs w:val="28"/>
        </w:rPr>
        <w:t>";</w:t>
      </w:r>
    </w:p>
    <w:p w:rsidR="00F537F6" w:rsidRDefault="00F537F6" w:rsidP="00F31F57">
      <w:pPr>
        <w:pStyle w:val="a3"/>
        <w:spacing w:line="276" w:lineRule="auto"/>
        <w:jc w:val="both"/>
        <w:outlineLvl w:val="0"/>
        <w:rPr>
          <w:rFonts w:ascii="Times New Roman" w:hAnsi="Times New Roman"/>
          <w:bCs/>
          <w:sz w:val="28"/>
          <w:szCs w:val="28"/>
        </w:rPr>
      </w:pPr>
      <w:r>
        <w:rPr>
          <w:rFonts w:ascii="Times New Roman" w:hAnsi="Times New Roman"/>
          <w:bCs/>
          <w:sz w:val="28"/>
          <w:szCs w:val="28"/>
        </w:rPr>
        <w:tab/>
        <w:t>статью 11 изложить в следующей редакции:</w:t>
      </w:r>
    </w:p>
    <w:p w:rsidR="00EB095D" w:rsidRPr="00FB15CC" w:rsidRDefault="00F537F6" w:rsidP="00F31F57">
      <w:pPr>
        <w:pStyle w:val="a3"/>
        <w:spacing w:line="276" w:lineRule="auto"/>
        <w:jc w:val="both"/>
        <w:outlineLvl w:val="0"/>
        <w:rPr>
          <w:rFonts w:ascii="Times New Roman" w:hAnsi="Times New Roman"/>
          <w:bCs/>
          <w:sz w:val="28"/>
          <w:szCs w:val="28"/>
        </w:rPr>
      </w:pPr>
      <w:r>
        <w:rPr>
          <w:rFonts w:ascii="Times New Roman" w:hAnsi="Times New Roman"/>
          <w:bCs/>
          <w:sz w:val="28"/>
          <w:szCs w:val="28"/>
        </w:rPr>
        <w:tab/>
        <w:t>"Настоящее Решение вступает в силу с 1 января 2022 года.".</w:t>
      </w:r>
    </w:p>
    <w:p w:rsidR="006858D1" w:rsidRPr="00F31F57" w:rsidRDefault="00FF653C" w:rsidP="00F31F57">
      <w:pPr>
        <w:pStyle w:val="a5"/>
        <w:spacing w:line="276" w:lineRule="auto"/>
        <w:jc w:val="both"/>
        <w:rPr>
          <w:rFonts w:ascii="Times New Roman" w:hAnsi="Times New Roman" w:cs="Times New Roman"/>
          <w:sz w:val="28"/>
          <w:szCs w:val="28"/>
        </w:rPr>
      </w:pPr>
      <w:r>
        <w:tab/>
      </w:r>
      <w:r w:rsidR="006858D1" w:rsidRPr="00F31F57">
        <w:rPr>
          <w:rFonts w:ascii="Times New Roman" w:hAnsi="Times New Roman" w:cs="Times New Roman"/>
          <w:sz w:val="28"/>
          <w:szCs w:val="28"/>
        </w:rPr>
        <w:t>2. Приложение</w:t>
      </w:r>
      <w:r w:rsidR="003D221F" w:rsidRPr="00F31F57">
        <w:rPr>
          <w:rFonts w:ascii="Times New Roman" w:hAnsi="Times New Roman" w:cs="Times New Roman"/>
          <w:sz w:val="28"/>
          <w:szCs w:val="28"/>
        </w:rPr>
        <w:t xml:space="preserve"> № 1 </w:t>
      </w:r>
      <w:r w:rsidR="00D77EE9" w:rsidRPr="00F31F57">
        <w:rPr>
          <w:rFonts w:ascii="Times New Roman" w:hAnsi="Times New Roman" w:cs="Times New Roman"/>
          <w:sz w:val="28"/>
          <w:szCs w:val="28"/>
        </w:rPr>
        <w:t>"</w:t>
      </w:r>
      <w:r w:rsidR="003D221F" w:rsidRPr="00F31F57">
        <w:rPr>
          <w:rFonts w:ascii="Times New Roman" w:hAnsi="Times New Roman" w:cs="Times New Roman"/>
          <w:sz w:val="28"/>
          <w:szCs w:val="28"/>
        </w:rPr>
        <w:t xml:space="preserve">Источники финансирования дефицита </w:t>
      </w:r>
      <w:r w:rsidRPr="00F31F57">
        <w:rPr>
          <w:rFonts w:ascii="Times New Roman" w:hAnsi="Times New Roman" w:cs="Times New Roman"/>
          <w:sz w:val="28"/>
          <w:szCs w:val="28"/>
        </w:rPr>
        <w:t>местного бюджета</w:t>
      </w:r>
      <w:r w:rsidR="003D221F" w:rsidRPr="00F31F57">
        <w:rPr>
          <w:rFonts w:ascii="Times New Roman" w:hAnsi="Times New Roman" w:cs="Times New Roman"/>
          <w:sz w:val="28"/>
          <w:szCs w:val="28"/>
        </w:rPr>
        <w:t xml:space="preserve"> на 20</w:t>
      </w:r>
      <w:r w:rsidRPr="00F31F57">
        <w:rPr>
          <w:rFonts w:ascii="Times New Roman" w:hAnsi="Times New Roman" w:cs="Times New Roman"/>
          <w:sz w:val="28"/>
          <w:szCs w:val="28"/>
        </w:rPr>
        <w:t>22 год и плановый период 2023-2024 гг</w:t>
      </w:r>
      <w:r w:rsidR="004B628F" w:rsidRPr="00F31F57">
        <w:rPr>
          <w:rFonts w:ascii="Times New Roman" w:hAnsi="Times New Roman" w:cs="Times New Roman"/>
          <w:sz w:val="28"/>
          <w:szCs w:val="28"/>
        </w:rPr>
        <w:t>" изложить в новой редакции</w:t>
      </w:r>
      <w:r w:rsidR="003D221F" w:rsidRPr="00F31F57">
        <w:rPr>
          <w:rFonts w:ascii="Times New Roman" w:hAnsi="Times New Roman" w:cs="Times New Roman"/>
          <w:sz w:val="28"/>
          <w:szCs w:val="28"/>
        </w:rPr>
        <w:t xml:space="preserve"> (приложение № 1).</w:t>
      </w:r>
    </w:p>
    <w:p w:rsidR="004B628F" w:rsidRPr="00F31F57" w:rsidRDefault="00F31F57" w:rsidP="00F31F57">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B628F" w:rsidRPr="00F31F57">
        <w:rPr>
          <w:rFonts w:ascii="Times New Roman" w:hAnsi="Times New Roman" w:cs="Times New Roman"/>
          <w:sz w:val="28"/>
          <w:szCs w:val="28"/>
        </w:rPr>
        <w:t xml:space="preserve">3. Приложение № 2 </w:t>
      </w:r>
      <w:r w:rsidR="00D77EE9" w:rsidRPr="00F31F57">
        <w:rPr>
          <w:rFonts w:ascii="Times New Roman" w:hAnsi="Times New Roman" w:cs="Times New Roman"/>
          <w:sz w:val="28"/>
          <w:szCs w:val="28"/>
        </w:rPr>
        <w:t>"</w:t>
      </w:r>
      <w:r w:rsidR="009C46B0">
        <w:rPr>
          <w:rFonts w:ascii="Times New Roman" w:hAnsi="Times New Roman" w:cs="Times New Roman"/>
          <w:sz w:val="28"/>
          <w:szCs w:val="28"/>
        </w:rPr>
        <w:t>Прогнозируемое поступление</w:t>
      </w:r>
      <w:r w:rsidR="004B628F" w:rsidRPr="00F31F57">
        <w:rPr>
          <w:rFonts w:ascii="Times New Roman" w:hAnsi="Times New Roman" w:cs="Times New Roman"/>
          <w:sz w:val="28"/>
          <w:szCs w:val="28"/>
        </w:rPr>
        <w:t xml:space="preserve"> доходов в бюджет муниципального образования "</w:t>
      </w:r>
      <w:r w:rsidR="00125E0B" w:rsidRPr="00F31F57">
        <w:rPr>
          <w:rFonts w:ascii="Times New Roman" w:hAnsi="Times New Roman" w:cs="Times New Roman"/>
          <w:sz w:val="28"/>
          <w:szCs w:val="28"/>
        </w:rPr>
        <w:t>Старолещинский</w:t>
      </w:r>
      <w:r w:rsidR="004B628F" w:rsidRPr="00F31F57">
        <w:rPr>
          <w:rFonts w:ascii="Times New Roman" w:hAnsi="Times New Roman" w:cs="Times New Roman"/>
          <w:sz w:val="28"/>
          <w:szCs w:val="28"/>
        </w:rPr>
        <w:t xml:space="preserve"> сельсовет" Солнцевского района Курской области на 2022 </w:t>
      </w:r>
      <w:r w:rsidR="0003335D" w:rsidRPr="00F31F57">
        <w:rPr>
          <w:rFonts w:ascii="Times New Roman" w:hAnsi="Times New Roman" w:cs="Times New Roman"/>
          <w:sz w:val="28"/>
          <w:szCs w:val="28"/>
        </w:rPr>
        <w:t>год и на плановый период 2023-</w:t>
      </w:r>
      <w:r w:rsidR="004B628F" w:rsidRPr="00F31F57">
        <w:rPr>
          <w:rFonts w:ascii="Times New Roman" w:hAnsi="Times New Roman" w:cs="Times New Roman"/>
          <w:sz w:val="28"/>
          <w:szCs w:val="28"/>
        </w:rPr>
        <w:t>2024 годов" изложить в новой редакции (приложение № 2).</w:t>
      </w:r>
    </w:p>
    <w:p w:rsidR="004B628F" w:rsidRPr="00F31F57" w:rsidRDefault="00F31F57" w:rsidP="00F31F57">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B628F" w:rsidRPr="00F31F57">
        <w:rPr>
          <w:rFonts w:ascii="Times New Roman" w:hAnsi="Times New Roman" w:cs="Times New Roman"/>
          <w:sz w:val="28"/>
          <w:szCs w:val="28"/>
        </w:rPr>
        <w:t xml:space="preserve">4. Приложение № 3 </w:t>
      </w:r>
      <w:r w:rsidR="00D77EE9" w:rsidRPr="00F31F57">
        <w:rPr>
          <w:rFonts w:ascii="Times New Roman" w:hAnsi="Times New Roman" w:cs="Times New Roman"/>
          <w:sz w:val="28"/>
          <w:szCs w:val="28"/>
        </w:rPr>
        <w:t>"</w:t>
      </w:r>
      <w:r w:rsidR="004B628F" w:rsidRPr="00F31F57">
        <w:rPr>
          <w:rFonts w:ascii="Times New Roman" w:hAnsi="Times New Roman" w:cs="Times New Roman"/>
          <w:sz w:val="28"/>
          <w:szCs w:val="28"/>
        </w:rPr>
        <w:t>Распределение бюджетных ассигнований по разделам, подразделам, целевым статьям (муниципальным программам муниципального образования "</w:t>
      </w:r>
      <w:r w:rsidR="0003335D" w:rsidRPr="00F31F57">
        <w:rPr>
          <w:rFonts w:ascii="Times New Roman" w:hAnsi="Times New Roman" w:cs="Times New Roman"/>
          <w:sz w:val="28"/>
          <w:szCs w:val="28"/>
        </w:rPr>
        <w:t>Старолещинский</w:t>
      </w:r>
      <w:r w:rsidR="004B628F" w:rsidRPr="00F31F57">
        <w:rPr>
          <w:rFonts w:ascii="Times New Roman" w:hAnsi="Times New Roman" w:cs="Times New Roman"/>
          <w:sz w:val="28"/>
          <w:szCs w:val="28"/>
        </w:rPr>
        <w:t xml:space="preserve"> сельсовет" Солнцевского района Курской области и непрограммным направлениям деятельности), группам видов расходов  классификации расходов бюджета  на 2</w:t>
      </w:r>
      <w:r w:rsidR="0003335D" w:rsidRPr="00F31F57">
        <w:rPr>
          <w:rFonts w:ascii="Times New Roman" w:hAnsi="Times New Roman" w:cs="Times New Roman"/>
          <w:sz w:val="28"/>
          <w:szCs w:val="28"/>
        </w:rPr>
        <w:t>022 год и плановый период 2023-2024 гг</w:t>
      </w:r>
      <w:r w:rsidR="004B628F" w:rsidRPr="00F31F57">
        <w:rPr>
          <w:rFonts w:ascii="Times New Roman" w:hAnsi="Times New Roman" w:cs="Times New Roman"/>
          <w:sz w:val="28"/>
          <w:szCs w:val="28"/>
        </w:rPr>
        <w:t>" изложить в новой редакции (приложение № 3).</w:t>
      </w:r>
    </w:p>
    <w:p w:rsidR="005C5F09" w:rsidRPr="00F31F57" w:rsidRDefault="00F31F57" w:rsidP="00F31F57">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C5F09" w:rsidRPr="00F31F57">
        <w:rPr>
          <w:rFonts w:ascii="Times New Roman" w:hAnsi="Times New Roman" w:cs="Times New Roman"/>
          <w:sz w:val="28"/>
          <w:szCs w:val="28"/>
        </w:rPr>
        <w:t xml:space="preserve">5. Приложение № 4 </w:t>
      </w:r>
      <w:r w:rsidR="00D77EE9" w:rsidRPr="00F31F57">
        <w:rPr>
          <w:rFonts w:ascii="Times New Roman" w:hAnsi="Times New Roman" w:cs="Times New Roman"/>
          <w:sz w:val="28"/>
          <w:szCs w:val="28"/>
        </w:rPr>
        <w:t>"</w:t>
      </w:r>
      <w:r w:rsidR="005C5F09" w:rsidRPr="00F31F57">
        <w:rPr>
          <w:rFonts w:ascii="Times New Roman" w:hAnsi="Times New Roman" w:cs="Times New Roman"/>
          <w:sz w:val="28"/>
          <w:szCs w:val="28"/>
        </w:rPr>
        <w:t xml:space="preserve">Ведомственная структура расходов </w:t>
      </w:r>
      <w:r w:rsidR="0003335D" w:rsidRPr="00F31F57">
        <w:rPr>
          <w:rFonts w:ascii="Times New Roman" w:hAnsi="Times New Roman" w:cs="Times New Roman"/>
          <w:sz w:val="28"/>
          <w:szCs w:val="28"/>
        </w:rPr>
        <w:t xml:space="preserve">местного </w:t>
      </w:r>
      <w:r w:rsidR="005C5F09" w:rsidRPr="00F31F57">
        <w:rPr>
          <w:rFonts w:ascii="Times New Roman" w:hAnsi="Times New Roman" w:cs="Times New Roman"/>
          <w:sz w:val="28"/>
          <w:szCs w:val="28"/>
        </w:rPr>
        <w:t xml:space="preserve">бюджета на 2022 </w:t>
      </w:r>
      <w:r w:rsidR="0003335D" w:rsidRPr="00F31F57">
        <w:rPr>
          <w:rFonts w:ascii="Times New Roman" w:hAnsi="Times New Roman" w:cs="Times New Roman"/>
          <w:sz w:val="28"/>
          <w:szCs w:val="28"/>
        </w:rPr>
        <w:t>год и плановый период 2023-</w:t>
      </w:r>
      <w:r w:rsidR="005C5F09" w:rsidRPr="00F31F57">
        <w:rPr>
          <w:rFonts w:ascii="Times New Roman" w:hAnsi="Times New Roman" w:cs="Times New Roman"/>
          <w:sz w:val="28"/>
          <w:szCs w:val="28"/>
        </w:rPr>
        <w:t>2024 годов" изложить в новой редакции (приложение № 4).</w:t>
      </w:r>
    </w:p>
    <w:p w:rsidR="005E5DAF" w:rsidRPr="00F31F57" w:rsidRDefault="00F31F57" w:rsidP="00F31F57">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5E5DAF" w:rsidRPr="00F31F57">
        <w:rPr>
          <w:rFonts w:ascii="Times New Roman" w:hAnsi="Times New Roman" w:cs="Times New Roman"/>
          <w:sz w:val="28"/>
          <w:szCs w:val="28"/>
        </w:rPr>
        <w:t>6.</w:t>
      </w:r>
      <w:r w:rsidR="00BA0DEF" w:rsidRPr="00F31F57">
        <w:rPr>
          <w:rFonts w:ascii="Times New Roman" w:hAnsi="Times New Roman" w:cs="Times New Roman"/>
          <w:sz w:val="28"/>
          <w:szCs w:val="28"/>
        </w:rPr>
        <w:t xml:space="preserve"> Приложение № 5 </w:t>
      </w:r>
      <w:r w:rsidR="00D77EE9" w:rsidRPr="00F31F57">
        <w:rPr>
          <w:rFonts w:ascii="Times New Roman" w:hAnsi="Times New Roman" w:cs="Times New Roman"/>
          <w:sz w:val="28"/>
          <w:szCs w:val="28"/>
        </w:rPr>
        <w:t>"</w:t>
      </w:r>
      <w:r w:rsidR="00BA0DEF" w:rsidRPr="00F31F57">
        <w:rPr>
          <w:rFonts w:ascii="Times New Roman" w:hAnsi="Times New Roman" w:cs="Times New Roman"/>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(подгруппам) видов расходов на </w:t>
      </w:r>
      <w:r w:rsidR="0003335D" w:rsidRPr="00F31F57">
        <w:rPr>
          <w:rFonts w:ascii="Times New Roman" w:hAnsi="Times New Roman" w:cs="Times New Roman"/>
          <w:sz w:val="28"/>
          <w:szCs w:val="28"/>
        </w:rPr>
        <w:t>2022 год и плановый период 2023-</w:t>
      </w:r>
      <w:r w:rsidR="00BA0DEF" w:rsidRPr="00F31F57">
        <w:rPr>
          <w:rFonts w:ascii="Times New Roman" w:hAnsi="Times New Roman" w:cs="Times New Roman"/>
          <w:sz w:val="28"/>
          <w:szCs w:val="28"/>
        </w:rPr>
        <w:t>2024 годов" изложить в новой редакции (приложение № 5).</w:t>
      </w:r>
    </w:p>
    <w:p w:rsidR="00614965" w:rsidRPr="00F31F57" w:rsidRDefault="00F31F57" w:rsidP="00F31F57">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614965" w:rsidRPr="00F31F57">
        <w:rPr>
          <w:rFonts w:ascii="Times New Roman" w:hAnsi="Times New Roman" w:cs="Times New Roman"/>
          <w:sz w:val="28"/>
          <w:szCs w:val="28"/>
        </w:rPr>
        <w:t>7</w:t>
      </w:r>
      <w:r w:rsidR="00A3162E" w:rsidRPr="00F31F57">
        <w:rPr>
          <w:rFonts w:ascii="Times New Roman" w:hAnsi="Times New Roman" w:cs="Times New Roman"/>
          <w:sz w:val="28"/>
          <w:szCs w:val="28"/>
        </w:rPr>
        <w:t xml:space="preserve">. </w:t>
      </w:r>
      <w:r w:rsidR="006850EF">
        <w:rPr>
          <w:rFonts w:ascii="Times New Roman" w:hAnsi="Times New Roman" w:cs="Times New Roman"/>
          <w:sz w:val="28"/>
          <w:szCs w:val="28"/>
        </w:rPr>
        <w:t>Опубликовать</w:t>
      </w:r>
      <w:r w:rsidR="00F84684">
        <w:rPr>
          <w:rFonts w:ascii="Times New Roman" w:hAnsi="Times New Roman" w:cs="Times New Roman"/>
          <w:sz w:val="28"/>
          <w:szCs w:val="28"/>
        </w:rPr>
        <w:t xml:space="preserve"> </w:t>
      </w:r>
      <w:r w:rsidR="00D77EE9" w:rsidRPr="00F31F57">
        <w:rPr>
          <w:rFonts w:ascii="Times New Roman" w:eastAsia="Times New Roman" w:hAnsi="Times New Roman" w:cs="Times New Roman"/>
          <w:sz w:val="28"/>
          <w:szCs w:val="28"/>
        </w:rPr>
        <w:t>н</w:t>
      </w:r>
      <w:r w:rsidR="00614965" w:rsidRPr="00F31F57">
        <w:rPr>
          <w:rFonts w:ascii="Times New Roman" w:eastAsia="Times New Roman" w:hAnsi="Times New Roman" w:cs="Times New Roman"/>
          <w:sz w:val="28"/>
          <w:szCs w:val="28"/>
        </w:rPr>
        <w:t xml:space="preserve">астоящее решение Собрания депутатов </w:t>
      </w:r>
      <w:r>
        <w:rPr>
          <w:rFonts w:ascii="Times New Roman" w:eastAsia="Times New Roman" w:hAnsi="Times New Roman" w:cs="Times New Roman"/>
          <w:sz w:val="28"/>
          <w:szCs w:val="28"/>
        </w:rPr>
        <w:t>Старолещинского</w:t>
      </w:r>
      <w:r w:rsidR="00614965" w:rsidRPr="00F31F57">
        <w:rPr>
          <w:rFonts w:ascii="Times New Roman" w:eastAsia="Times New Roman" w:hAnsi="Times New Roman" w:cs="Times New Roman"/>
          <w:sz w:val="28"/>
          <w:szCs w:val="28"/>
        </w:rPr>
        <w:t xml:space="preserve"> сельсовета Солнцевского района Курской области на официальном сайте </w:t>
      </w:r>
      <w:r>
        <w:rPr>
          <w:rFonts w:ascii="Times New Roman" w:eastAsia="Times New Roman" w:hAnsi="Times New Roman" w:cs="Times New Roman"/>
          <w:sz w:val="28"/>
          <w:szCs w:val="28"/>
        </w:rPr>
        <w:t xml:space="preserve">муниципального образования "Старолещинский сельсовет" </w:t>
      </w:r>
      <w:r w:rsidR="00614965" w:rsidRPr="00F31F57">
        <w:rPr>
          <w:rFonts w:ascii="Times New Roman" w:eastAsia="Times New Roman" w:hAnsi="Times New Roman" w:cs="Times New Roman"/>
          <w:sz w:val="28"/>
          <w:szCs w:val="28"/>
        </w:rPr>
        <w:t>Солнцевского района Курской области.</w:t>
      </w:r>
    </w:p>
    <w:p w:rsidR="00614965" w:rsidRPr="00D77EE9" w:rsidRDefault="00614965" w:rsidP="00F31F57">
      <w:pPr>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8. </w:t>
      </w:r>
      <w:r w:rsidR="004B55D6" w:rsidRPr="004B55D6">
        <w:rPr>
          <w:rFonts w:ascii="Times New Roman" w:eastAsia="Times New Roman" w:hAnsi="Times New Roman" w:cs="Times New Roman"/>
          <w:sz w:val="28"/>
          <w:szCs w:val="28"/>
        </w:rPr>
        <w:t xml:space="preserve">Настоящее решение вступает в силу со дня принятия и распространяется на </w:t>
      </w:r>
      <w:r w:rsidR="00461946" w:rsidRPr="004B55D6">
        <w:rPr>
          <w:rFonts w:ascii="Times New Roman" w:eastAsia="Times New Roman" w:hAnsi="Times New Roman" w:cs="Times New Roman"/>
          <w:sz w:val="28"/>
          <w:szCs w:val="28"/>
        </w:rPr>
        <w:t>правоотношения,</w:t>
      </w:r>
      <w:r w:rsidR="004B55D6" w:rsidRPr="004B55D6">
        <w:rPr>
          <w:rFonts w:ascii="Times New Roman" w:eastAsia="Times New Roman" w:hAnsi="Times New Roman" w:cs="Times New Roman"/>
          <w:sz w:val="28"/>
          <w:szCs w:val="28"/>
        </w:rPr>
        <w:t xml:space="preserve"> возникшие с </w:t>
      </w:r>
      <w:r w:rsidR="004B55D6">
        <w:rPr>
          <w:rFonts w:ascii="Times New Roman" w:hAnsi="Times New Roman" w:cs="Times New Roman"/>
          <w:sz w:val="28"/>
          <w:szCs w:val="28"/>
        </w:rPr>
        <w:t>01</w:t>
      </w:r>
      <w:r w:rsidR="00172742">
        <w:rPr>
          <w:rFonts w:ascii="Times New Roman" w:eastAsia="Times New Roman" w:hAnsi="Times New Roman" w:cs="Times New Roman"/>
          <w:sz w:val="28"/>
          <w:szCs w:val="28"/>
        </w:rPr>
        <w:t>.11</w:t>
      </w:r>
      <w:r w:rsidR="004B55D6" w:rsidRPr="004B55D6">
        <w:rPr>
          <w:rFonts w:ascii="Times New Roman" w:eastAsia="Times New Roman" w:hAnsi="Times New Roman" w:cs="Times New Roman"/>
          <w:sz w:val="28"/>
          <w:szCs w:val="28"/>
        </w:rPr>
        <w:t>.2022 года</w:t>
      </w:r>
      <w:r>
        <w:rPr>
          <w:rFonts w:ascii="Times New Roman" w:eastAsia="Times New Roman" w:hAnsi="Times New Roman" w:cs="Times New Roman"/>
          <w:sz w:val="28"/>
          <w:szCs w:val="28"/>
        </w:rPr>
        <w:t>.</w:t>
      </w:r>
    </w:p>
    <w:p w:rsidR="00500AA0" w:rsidRPr="00500AA0" w:rsidRDefault="00500AA0" w:rsidP="00500AA0">
      <w:pPr>
        <w:pStyle w:val="22"/>
        <w:spacing w:line="240" w:lineRule="auto"/>
        <w:ind w:left="0"/>
        <w:jc w:val="left"/>
        <w:rPr>
          <w:szCs w:val="28"/>
        </w:rPr>
      </w:pPr>
      <w:r w:rsidRPr="00500AA0">
        <w:rPr>
          <w:szCs w:val="28"/>
        </w:rPr>
        <w:t xml:space="preserve">Председатель Собрания депутатов </w:t>
      </w:r>
    </w:p>
    <w:p w:rsidR="00500AA0" w:rsidRPr="00500AA0" w:rsidRDefault="0020040E" w:rsidP="00500AA0">
      <w:pPr>
        <w:pStyle w:val="22"/>
        <w:spacing w:line="240" w:lineRule="auto"/>
        <w:ind w:left="0"/>
        <w:jc w:val="left"/>
        <w:rPr>
          <w:szCs w:val="28"/>
        </w:rPr>
      </w:pPr>
      <w:r>
        <w:rPr>
          <w:szCs w:val="28"/>
        </w:rPr>
        <w:t>Старолещинского</w:t>
      </w:r>
      <w:r w:rsidR="00500AA0" w:rsidRPr="00500AA0">
        <w:rPr>
          <w:szCs w:val="28"/>
        </w:rPr>
        <w:t xml:space="preserve"> сельсовета</w:t>
      </w:r>
    </w:p>
    <w:p w:rsidR="00500AA0" w:rsidRPr="00500AA0" w:rsidRDefault="00500AA0" w:rsidP="00500AA0">
      <w:pPr>
        <w:pStyle w:val="22"/>
        <w:spacing w:line="240" w:lineRule="auto"/>
        <w:ind w:left="0"/>
        <w:jc w:val="left"/>
        <w:rPr>
          <w:szCs w:val="28"/>
        </w:rPr>
      </w:pPr>
      <w:r w:rsidRPr="00500AA0">
        <w:rPr>
          <w:szCs w:val="28"/>
        </w:rPr>
        <w:t xml:space="preserve"> Солнцевского района                                   </w:t>
      </w:r>
      <w:r w:rsidR="00485A8C">
        <w:rPr>
          <w:szCs w:val="28"/>
        </w:rPr>
        <w:t xml:space="preserve">        </w:t>
      </w:r>
      <w:r w:rsidRPr="00500AA0">
        <w:rPr>
          <w:szCs w:val="28"/>
        </w:rPr>
        <w:t xml:space="preserve"> </w:t>
      </w:r>
      <w:r w:rsidR="0020040E">
        <w:rPr>
          <w:szCs w:val="28"/>
        </w:rPr>
        <w:t>О.В. Воробьева</w:t>
      </w:r>
    </w:p>
    <w:p w:rsidR="00500AA0" w:rsidRPr="00500AA0" w:rsidRDefault="00500AA0" w:rsidP="00500AA0">
      <w:pPr>
        <w:pStyle w:val="22"/>
        <w:spacing w:line="240" w:lineRule="auto"/>
        <w:ind w:left="0"/>
        <w:jc w:val="left"/>
        <w:rPr>
          <w:szCs w:val="28"/>
        </w:rPr>
      </w:pPr>
    </w:p>
    <w:p w:rsidR="00485A8C" w:rsidRDefault="00E5195F" w:rsidP="00500AA0">
      <w:pPr>
        <w:pStyle w:val="22"/>
        <w:spacing w:line="240" w:lineRule="auto"/>
        <w:ind w:left="0"/>
        <w:jc w:val="left"/>
        <w:rPr>
          <w:szCs w:val="28"/>
        </w:rPr>
      </w:pPr>
      <w:r>
        <w:rPr>
          <w:szCs w:val="28"/>
        </w:rPr>
        <w:t>Глава</w:t>
      </w:r>
      <w:r w:rsidR="00485A8C">
        <w:rPr>
          <w:szCs w:val="28"/>
        </w:rPr>
        <w:t xml:space="preserve"> </w:t>
      </w:r>
      <w:r w:rsidR="006C115C">
        <w:rPr>
          <w:szCs w:val="28"/>
        </w:rPr>
        <w:t>Старолещинского</w:t>
      </w:r>
      <w:r w:rsidR="00500AA0" w:rsidRPr="00500AA0">
        <w:rPr>
          <w:szCs w:val="28"/>
        </w:rPr>
        <w:t xml:space="preserve"> сельсове</w:t>
      </w:r>
      <w:r w:rsidR="008441EA">
        <w:rPr>
          <w:szCs w:val="28"/>
        </w:rPr>
        <w:t>та</w:t>
      </w:r>
    </w:p>
    <w:p w:rsidR="00500AA0" w:rsidRDefault="00485A8C" w:rsidP="00500AA0">
      <w:pPr>
        <w:pStyle w:val="22"/>
        <w:spacing w:line="240" w:lineRule="auto"/>
        <w:ind w:left="0"/>
        <w:jc w:val="left"/>
        <w:rPr>
          <w:szCs w:val="28"/>
        </w:rPr>
      </w:pPr>
      <w:r>
        <w:rPr>
          <w:szCs w:val="28"/>
        </w:rPr>
        <w:t xml:space="preserve">Солнцевского района </w:t>
      </w:r>
      <w:r w:rsidR="008441EA">
        <w:rPr>
          <w:szCs w:val="28"/>
        </w:rPr>
        <w:t xml:space="preserve">                      </w:t>
      </w:r>
      <w:r w:rsidR="006C115C">
        <w:rPr>
          <w:szCs w:val="28"/>
        </w:rPr>
        <w:t xml:space="preserve">  </w:t>
      </w:r>
      <w:r>
        <w:rPr>
          <w:szCs w:val="28"/>
        </w:rPr>
        <w:t xml:space="preserve">    </w:t>
      </w:r>
      <w:r w:rsidR="006C115C">
        <w:rPr>
          <w:szCs w:val="28"/>
        </w:rPr>
        <w:t>В.В. Воробьева</w:t>
      </w:r>
    </w:p>
    <w:p w:rsidR="00FB446F" w:rsidRDefault="00FB446F" w:rsidP="00500AA0">
      <w:pPr>
        <w:pStyle w:val="22"/>
        <w:spacing w:line="240" w:lineRule="auto"/>
        <w:ind w:left="0"/>
        <w:jc w:val="left"/>
        <w:rPr>
          <w:szCs w:val="28"/>
        </w:rPr>
      </w:pPr>
    </w:p>
    <w:p w:rsidR="00FB446F" w:rsidRDefault="00FB446F" w:rsidP="00500AA0">
      <w:pPr>
        <w:pStyle w:val="22"/>
        <w:spacing w:line="240" w:lineRule="auto"/>
        <w:ind w:left="0"/>
        <w:jc w:val="left"/>
        <w:rPr>
          <w:szCs w:val="28"/>
        </w:rPr>
      </w:pPr>
      <w:r>
        <w:rPr>
          <w:szCs w:val="28"/>
        </w:rPr>
        <w:t>Подготовил:</w:t>
      </w:r>
    </w:p>
    <w:p w:rsidR="00FB446F" w:rsidRDefault="00FB446F" w:rsidP="00500AA0">
      <w:pPr>
        <w:pStyle w:val="22"/>
        <w:spacing w:line="240" w:lineRule="auto"/>
        <w:ind w:left="0"/>
        <w:jc w:val="left"/>
        <w:rPr>
          <w:szCs w:val="28"/>
        </w:rPr>
      </w:pPr>
      <w:r>
        <w:rPr>
          <w:szCs w:val="28"/>
        </w:rPr>
        <w:t>Начальник управления финансов</w:t>
      </w:r>
    </w:p>
    <w:p w:rsidR="00FB446F" w:rsidRPr="00500AA0" w:rsidRDefault="00FB446F" w:rsidP="00500AA0">
      <w:pPr>
        <w:pStyle w:val="22"/>
        <w:spacing w:line="240" w:lineRule="auto"/>
        <w:ind w:left="0"/>
        <w:jc w:val="left"/>
        <w:rPr>
          <w:szCs w:val="28"/>
        </w:rPr>
      </w:pPr>
      <w:r>
        <w:rPr>
          <w:szCs w:val="28"/>
        </w:rPr>
        <w:t>Администрации Солнцевского района                         С.Н. Лаврухина</w:t>
      </w:r>
    </w:p>
    <w:p w:rsidR="00F12A31" w:rsidRDefault="00F12A31"/>
    <w:sectPr w:rsidR="00F12A31" w:rsidSect="00F12A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313BDA"/>
    <w:rsid w:val="00011640"/>
    <w:rsid w:val="000220DF"/>
    <w:rsid w:val="0003335D"/>
    <w:rsid w:val="00046944"/>
    <w:rsid w:val="000C10ED"/>
    <w:rsid w:val="000D02CE"/>
    <w:rsid w:val="00101CDB"/>
    <w:rsid w:val="00125E0B"/>
    <w:rsid w:val="00172742"/>
    <w:rsid w:val="001C2FEA"/>
    <w:rsid w:val="001C33C8"/>
    <w:rsid w:val="001C3F64"/>
    <w:rsid w:val="001E7216"/>
    <w:rsid w:val="001F6985"/>
    <w:rsid w:val="0020040E"/>
    <w:rsid w:val="002935B9"/>
    <w:rsid w:val="0029742D"/>
    <w:rsid w:val="002A3107"/>
    <w:rsid w:val="002A6603"/>
    <w:rsid w:val="002B04FB"/>
    <w:rsid w:val="002B6DE3"/>
    <w:rsid w:val="00313BDA"/>
    <w:rsid w:val="00335517"/>
    <w:rsid w:val="003612F8"/>
    <w:rsid w:val="00364EE2"/>
    <w:rsid w:val="003D221F"/>
    <w:rsid w:val="004363FC"/>
    <w:rsid w:val="00454ADD"/>
    <w:rsid w:val="00461946"/>
    <w:rsid w:val="00475C70"/>
    <w:rsid w:val="00485A8C"/>
    <w:rsid w:val="004909E6"/>
    <w:rsid w:val="004B55D6"/>
    <w:rsid w:val="004B628F"/>
    <w:rsid w:val="004C17B6"/>
    <w:rsid w:val="004E4EAA"/>
    <w:rsid w:val="00500AA0"/>
    <w:rsid w:val="0050706B"/>
    <w:rsid w:val="00532D2F"/>
    <w:rsid w:val="00564D71"/>
    <w:rsid w:val="00564DD7"/>
    <w:rsid w:val="005803D6"/>
    <w:rsid w:val="005C5F09"/>
    <w:rsid w:val="005D2799"/>
    <w:rsid w:val="005E1876"/>
    <w:rsid w:val="005E5DAF"/>
    <w:rsid w:val="00610728"/>
    <w:rsid w:val="00614965"/>
    <w:rsid w:val="00631495"/>
    <w:rsid w:val="006628CD"/>
    <w:rsid w:val="006850EF"/>
    <w:rsid w:val="006858D1"/>
    <w:rsid w:val="006C115C"/>
    <w:rsid w:val="006F0787"/>
    <w:rsid w:val="006F5EEF"/>
    <w:rsid w:val="007122E4"/>
    <w:rsid w:val="00776D30"/>
    <w:rsid w:val="007C778D"/>
    <w:rsid w:val="007D38D0"/>
    <w:rsid w:val="007D426E"/>
    <w:rsid w:val="008364B5"/>
    <w:rsid w:val="008441EA"/>
    <w:rsid w:val="00882190"/>
    <w:rsid w:val="008B10BB"/>
    <w:rsid w:val="008B206C"/>
    <w:rsid w:val="008F1BE2"/>
    <w:rsid w:val="00900112"/>
    <w:rsid w:val="00904057"/>
    <w:rsid w:val="00934333"/>
    <w:rsid w:val="009367C1"/>
    <w:rsid w:val="00944F21"/>
    <w:rsid w:val="009C46B0"/>
    <w:rsid w:val="009E6096"/>
    <w:rsid w:val="009F6F3A"/>
    <w:rsid w:val="00A04974"/>
    <w:rsid w:val="00A23544"/>
    <w:rsid w:val="00A3162E"/>
    <w:rsid w:val="00A64598"/>
    <w:rsid w:val="00A7349D"/>
    <w:rsid w:val="00A75589"/>
    <w:rsid w:val="00AF144C"/>
    <w:rsid w:val="00B15334"/>
    <w:rsid w:val="00BA0DEF"/>
    <w:rsid w:val="00BF4EDA"/>
    <w:rsid w:val="00BF6D7C"/>
    <w:rsid w:val="00C3647E"/>
    <w:rsid w:val="00C41B3F"/>
    <w:rsid w:val="00C608ED"/>
    <w:rsid w:val="00C67F5A"/>
    <w:rsid w:val="00CE7208"/>
    <w:rsid w:val="00D07E12"/>
    <w:rsid w:val="00D10CE8"/>
    <w:rsid w:val="00D4088D"/>
    <w:rsid w:val="00D70FE3"/>
    <w:rsid w:val="00D77EE9"/>
    <w:rsid w:val="00DB02CC"/>
    <w:rsid w:val="00DD0143"/>
    <w:rsid w:val="00DE3143"/>
    <w:rsid w:val="00DE7D13"/>
    <w:rsid w:val="00DF16C1"/>
    <w:rsid w:val="00E01871"/>
    <w:rsid w:val="00E2263B"/>
    <w:rsid w:val="00E456CA"/>
    <w:rsid w:val="00E5195F"/>
    <w:rsid w:val="00E73AF3"/>
    <w:rsid w:val="00EB095D"/>
    <w:rsid w:val="00F12A31"/>
    <w:rsid w:val="00F31F57"/>
    <w:rsid w:val="00F537F6"/>
    <w:rsid w:val="00F84684"/>
    <w:rsid w:val="00F86F10"/>
    <w:rsid w:val="00FA2767"/>
    <w:rsid w:val="00FB446F"/>
    <w:rsid w:val="00FC58D3"/>
    <w:rsid w:val="00FF65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A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13BDA"/>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313BDA"/>
    <w:rPr>
      <w:rFonts w:ascii="Courier New" w:eastAsia="Times New Roman" w:hAnsi="Courier New" w:cs="Times New Roman"/>
      <w:sz w:val="20"/>
      <w:szCs w:val="20"/>
    </w:rPr>
  </w:style>
  <w:style w:type="paragraph" w:customStyle="1" w:styleId="22">
    <w:name w:val="Основной текст 22"/>
    <w:basedOn w:val="a"/>
    <w:rsid w:val="00313BDA"/>
    <w:pPr>
      <w:widowControl w:val="0"/>
      <w:tabs>
        <w:tab w:val="left" w:pos="1418"/>
      </w:tabs>
      <w:suppressAutoHyphens/>
      <w:spacing w:after="0" w:line="360" w:lineRule="auto"/>
      <w:ind w:left="1134"/>
      <w:jc w:val="both"/>
    </w:pPr>
    <w:rPr>
      <w:rFonts w:ascii="Times New Roman" w:eastAsia="Times New Roman" w:hAnsi="Times New Roman" w:cs="Times New Roman"/>
      <w:sz w:val="28"/>
      <w:szCs w:val="20"/>
      <w:lang w:eastAsia="zh-CN"/>
    </w:rPr>
  </w:style>
  <w:style w:type="paragraph" w:styleId="a5">
    <w:name w:val="No Spacing"/>
    <w:uiPriority w:val="1"/>
    <w:qFormat/>
    <w:rsid w:val="008364B5"/>
    <w:pPr>
      <w:spacing w:after="0" w:line="240" w:lineRule="auto"/>
    </w:pPr>
  </w:style>
  <w:style w:type="paragraph" w:styleId="2">
    <w:name w:val="Body Text 2"/>
    <w:basedOn w:val="a"/>
    <w:link w:val="20"/>
    <w:rsid w:val="006F0787"/>
    <w:pPr>
      <w:widowControl w:val="0"/>
      <w:spacing w:after="120" w:line="480" w:lineRule="auto"/>
    </w:pPr>
    <w:rPr>
      <w:rFonts w:ascii="Times New Roman" w:eastAsia="Times New Roman" w:hAnsi="Times New Roman" w:cs="Times New Roman"/>
      <w:snapToGrid w:val="0"/>
      <w:sz w:val="20"/>
      <w:szCs w:val="20"/>
    </w:rPr>
  </w:style>
  <w:style w:type="character" w:customStyle="1" w:styleId="20">
    <w:name w:val="Основной текст 2 Знак"/>
    <w:basedOn w:val="a0"/>
    <w:link w:val="2"/>
    <w:rsid w:val="006F0787"/>
    <w:rPr>
      <w:rFonts w:ascii="Times New Roman" w:eastAsia="Times New Roman" w:hAnsi="Times New Roman" w:cs="Times New Roman"/>
      <w:snapToGrid w:val="0"/>
      <w:sz w:val="20"/>
      <w:szCs w:val="20"/>
    </w:rPr>
  </w:style>
  <w:style w:type="paragraph" w:styleId="a6">
    <w:name w:val="Normal (Web)"/>
    <w:basedOn w:val="a"/>
    <w:uiPriority w:val="99"/>
    <w:unhideWhenUsed/>
    <w:rsid w:val="005D27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2935B9"/>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2377031">
      <w:bodyDiv w:val="1"/>
      <w:marLeft w:val="0"/>
      <w:marRight w:val="0"/>
      <w:marTop w:val="0"/>
      <w:marBottom w:val="0"/>
      <w:divBdr>
        <w:top w:val="none" w:sz="0" w:space="0" w:color="auto"/>
        <w:left w:val="none" w:sz="0" w:space="0" w:color="auto"/>
        <w:bottom w:val="none" w:sz="0" w:space="0" w:color="auto"/>
        <w:right w:val="none" w:sz="0" w:space="0" w:color="auto"/>
      </w:divBdr>
    </w:div>
    <w:div w:id="9503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6</Pages>
  <Words>1798</Words>
  <Characters>10250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leshin</cp:lastModifiedBy>
  <cp:revision>105</cp:revision>
  <cp:lastPrinted>2022-08-03T09:23:00Z</cp:lastPrinted>
  <dcterms:created xsi:type="dcterms:W3CDTF">2022-07-11T10:36:00Z</dcterms:created>
  <dcterms:modified xsi:type="dcterms:W3CDTF">2022-11-29T07:44:00Z</dcterms:modified>
</cp:coreProperties>
</file>