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25" w:rsidRDefault="00461025" w:rsidP="00461025">
      <w:pPr>
        <w:pStyle w:val="aa"/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25" w:rsidRPr="00E16BED" w:rsidRDefault="00461025" w:rsidP="0046102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461025" w:rsidRDefault="00461025" w:rsidP="00461025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461025" w:rsidRPr="00903793" w:rsidRDefault="00461025" w:rsidP="0046102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461025" w:rsidRPr="009D61CF" w:rsidRDefault="00123C6F" w:rsidP="00461025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 января 2021 года №07</w:t>
      </w:r>
    </w:p>
    <w:p w:rsidR="00723809" w:rsidRDefault="00723809" w:rsidP="004610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6444" w:rsidRPr="00723809" w:rsidRDefault="00A76444" w:rsidP="0072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809" w:rsidRPr="00123C6F" w:rsidRDefault="00723809" w:rsidP="0046102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23C6F">
        <w:rPr>
          <w:rFonts w:ascii="Arial" w:hAnsi="Arial" w:cs="Arial"/>
          <w:sz w:val="32"/>
          <w:szCs w:val="32"/>
        </w:rPr>
        <w:t xml:space="preserve">Об утверждении </w:t>
      </w:r>
      <w:proofErr w:type="gramStart"/>
      <w:r w:rsidRPr="00123C6F">
        <w:rPr>
          <w:rFonts w:ascii="Arial" w:hAnsi="Arial" w:cs="Arial"/>
          <w:sz w:val="32"/>
          <w:szCs w:val="32"/>
        </w:rPr>
        <w:t>Порядка</w:t>
      </w:r>
      <w:r w:rsidR="00461025" w:rsidRPr="00123C6F">
        <w:rPr>
          <w:rFonts w:ascii="Arial" w:hAnsi="Arial" w:cs="Arial"/>
          <w:sz w:val="32"/>
          <w:szCs w:val="32"/>
        </w:rPr>
        <w:t xml:space="preserve"> </w:t>
      </w:r>
      <w:r w:rsidRPr="00123C6F">
        <w:rPr>
          <w:rFonts w:ascii="Arial" w:hAnsi="Arial" w:cs="Arial"/>
          <w:sz w:val="32"/>
          <w:szCs w:val="32"/>
        </w:rPr>
        <w:t>проведения оценки регулирующего воздействия проектов нормативных правовых актов Администрации</w:t>
      </w:r>
      <w:proofErr w:type="gramEnd"/>
      <w:r w:rsidRPr="00123C6F">
        <w:rPr>
          <w:rFonts w:ascii="Arial" w:hAnsi="Arial" w:cs="Arial"/>
          <w:sz w:val="32"/>
          <w:szCs w:val="32"/>
        </w:rPr>
        <w:t xml:space="preserve"> </w:t>
      </w:r>
      <w:r w:rsidR="00461025" w:rsidRPr="00123C6F">
        <w:rPr>
          <w:rFonts w:ascii="Arial" w:hAnsi="Arial" w:cs="Arial"/>
          <w:sz w:val="32"/>
          <w:szCs w:val="32"/>
        </w:rPr>
        <w:t>Старолещинского сельсовета Солнцевского района Курской области</w:t>
      </w:r>
      <w:r w:rsidRPr="00123C6F">
        <w:rPr>
          <w:rFonts w:ascii="Arial" w:hAnsi="Arial" w:cs="Arial"/>
          <w:sz w:val="32"/>
          <w:szCs w:val="32"/>
        </w:rPr>
        <w:t xml:space="preserve">, затрагивающих вопросы осуществления предпринимательской </w:t>
      </w:r>
      <w:r w:rsidR="00461025" w:rsidRPr="00123C6F">
        <w:rPr>
          <w:rFonts w:ascii="Arial" w:hAnsi="Arial" w:cs="Arial"/>
          <w:sz w:val="32"/>
          <w:szCs w:val="32"/>
        </w:rPr>
        <w:t xml:space="preserve"> </w:t>
      </w:r>
      <w:r w:rsidRPr="00123C6F">
        <w:rPr>
          <w:rFonts w:ascii="Arial" w:hAnsi="Arial" w:cs="Arial"/>
          <w:sz w:val="32"/>
          <w:szCs w:val="32"/>
        </w:rPr>
        <w:t>и инвестиционной деятельности, и экспертизы нормативных правовых</w:t>
      </w:r>
      <w:r w:rsidR="00461025" w:rsidRPr="00123C6F">
        <w:rPr>
          <w:rFonts w:ascii="Arial" w:hAnsi="Arial" w:cs="Arial"/>
          <w:sz w:val="32"/>
          <w:szCs w:val="32"/>
        </w:rPr>
        <w:t xml:space="preserve"> </w:t>
      </w:r>
      <w:r w:rsidRPr="00123C6F">
        <w:rPr>
          <w:rFonts w:ascii="Arial" w:hAnsi="Arial" w:cs="Arial"/>
          <w:sz w:val="32"/>
          <w:szCs w:val="32"/>
        </w:rPr>
        <w:t xml:space="preserve">актов Администрации </w:t>
      </w:r>
      <w:r w:rsidR="00461025" w:rsidRPr="00123C6F">
        <w:rPr>
          <w:rFonts w:ascii="Arial" w:hAnsi="Arial" w:cs="Arial"/>
          <w:sz w:val="32"/>
          <w:szCs w:val="32"/>
        </w:rPr>
        <w:t>Старолещинского сельсовета Солнцевского района Курской области</w:t>
      </w:r>
      <w:r w:rsidRPr="00123C6F">
        <w:rPr>
          <w:rFonts w:ascii="Arial" w:hAnsi="Arial" w:cs="Arial"/>
          <w:sz w:val="32"/>
          <w:szCs w:val="32"/>
        </w:rPr>
        <w:t>, затрагивающих вопросы осуществления предпринимательской и инвестиционной деятельности</w:t>
      </w:r>
    </w:p>
    <w:p w:rsidR="00723809" w:rsidRPr="00123C6F" w:rsidRDefault="00723809" w:rsidP="007238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:rsidR="00723809" w:rsidRPr="00723809" w:rsidRDefault="00723809" w:rsidP="00983D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23809">
        <w:rPr>
          <w:rFonts w:ascii="Times New Roman" w:hAnsi="Times New Roman"/>
          <w:sz w:val="28"/>
          <w:szCs w:val="28"/>
        </w:rPr>
        <w:t xml:space="preserve">В соответствии </w:t>
      </w:r>
      <w:r w:rsidR="00983D89">
        <w:rPr>
          <w:rFonts w:ascii="Times New Roman" w:hAnsi="Times New Roman"/>
          <w:sz w:val="28"/>
          <w:szCs w:val="28"/>
        </w:rPr>
        <w:t xml:space="preserve">с </w:t>
      </w:r>
      <w:hyperlink r:id="rId8" w:history="1">
        <w:r w:rsidR="00983D89" w:rsidRPr="0064601D">
          <w:rPr>
            <w:rFonts w:ascii="Times New Roman" w:hAnsi="Times New Roman"/>
            <w:sz w:val="28"/>
            <w:szCs w:val="28"/>
          </w:rPr>
          <w:t>Закон</w:t>
        </w:r>
      </w:hyperlink>
      <w:r w:rsidR="00983D89">
        <w:rPr>
          <w:rFonts w:ascii="Times New Roman" w:hAnsi="Times New Roman"/>
          <w:sz w:val="28"/>
          <w:szCs w:val="28"/>
        </w:rPr>
        <w:t>ом</w:t>
      </w:r>
      <w:r w:rsidR="00461025">
        <w:rPr>
          <w:rFonts w:ascii="Times New Roman" w:hAnsi="Times New Roman"/>
          <w:sz w:val="28"/>
          <w:szCs w:val="28"/>
        </w:rPr>
        <w:t xml:space="preserve"> Курской</w:t>
      </w:r>
      <w:r w:rsidR="00983D89" w:rsidRPr="0064601D">
        <w:rPr>
          <w:rFonts w:ascii="Times New Roman" w:hAnsi="Times New Roman"/>
          <w:sz w:val="28"/>
          <w:szCs w:val="28"/>
        </w:rPr>
        <w:t xml:space="preserve"> области от </w:t>
      </w:r>
      <w:r w:rsidR="00461025">
        <w:rPr>
          <w:rFonts w:ascii="Times New Roman" w:hAnsi="Times New Roman"/>
          <w:sz w:val="28"/>
          <w:szCs w:val="28"/>
        </w:rPr>
        <w:t>25</w:t>
      </w:r>
      <w:r w:rsidR="00983D89" w:rsidRPr="0064601D">
        <w:rPr>
          <w:rFonts w:ascii="Times New Roman" w:hAnsi="Times New Roman"/>
          <w:sz w:val="28"/>
          <w:szCs w:val="28"/>
        </w:rPr>
        <w:t>.</w:t>
      </w:r>
      <w:r w:rsidR="00461025">
        <w:rPr>
          <w:rFonts w:ascii="Times New Roman" w:hAnsi="Times New Roman"/>
          <w:sz w:val="28"/>
          <w:szCs w:val="28"/>
        </w:rPr>
        <w:t>02.</w:t>
      </w:r>
      <w:r w:rsidR="00983D89" w:rsidRPr="0064601D">
        <w:rPr>
          <w:rFonts w:ascii="Times New Roman" w:hAnsi="Times New Roman"/>
          <w:sz w:val="28"/>
          <w:szCs w:val="28"/>
        </w:rPr>
        <w:t>2014 №</w:t>
      </w:r>
      <w:r w:rsidR="00461025">
        <w:rPr>
          <w:rFonts w:ascii="Times New Roman" w:hAnsi="Times New Roman"/>
          <w:sz w:val="28"/>
          <w:szCs w:val="28"/>
        </w:rPr>
        <w:t>9-ЗКО</w:t>
      </w:r>
      <w:r w:rsidR="00983D89" w:rsidRPr="0064601D">
        <w:rPr>
          <w:rFonts w:ascii="Times New Roman" w:hAnsi="Times New Roman"/>
          <w:sz w:val="28"/>
          <w:szCs w:val="28"/>
        </w:rPr>
        <w:t xml:space="preserve"> «</w:t>
      </w:r>
      <w:r w:rsidR="00461025">
        <w:rPr>
          <w:rFonts w:ascii="Times New Roman" w:hAnsi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области»</w:t>
      </w:r>
      <w:r w:rsidR="00983D89" w:rsidRPr="0064601D">
        <w:rPr>
          <w:rFonts w:ascii="Times New Roman" w:hAnsi="Times New Roman"/>
          <w:sz w:val="28"/>
          <w:szCs w:val="28"/>
        </w:rPr>
        <w:t>»</w:t>
      </w:r>
      <w:r w:rsidRPr="00723809">
        <w:rPr>
          <w:rFonts w:ascii="Times New Roman" w:hAnsi="Times New Roman"/>
          <w:sz w:val="28"/>
          <w:szCs w:val="28"/>
        </w:rPr>
        <w:t xml:space="preserve">, Уставом </w:t>
      </w:r>
      <w:r w:rsidR="00461025">
        <w:rPr>
          <w:rFonts w:ascii="Times New Roman" w:hAnsi="Times New Roman"/>
          <w:sz w:val="28"/>
          <w:szCs w:val="28"/>
        </w:rPr>
        <w:t>муниципального образования «Старолещинский сельсовет» Солнцевского района Курской области, Администрация Старолещинского сельсовета Солнцевского района Курской области</w:t>
      </w:r>
      <w:proofErr w:type="gramStart"/>
      <w:r w:rsidR="0046102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461025">
        <w:rPr>
          <w:rFonts w:ascii="Times New Roman" w:hAnsi="Times New Roman"/>
          <w:sz w:val="28"/>
          <w:szCs w:val="28"/>
        </w:rPr>
        <w:t>остановляет</w:t>
      </w:r>
      <w:r w:rsidRPr="00723809">
        <w:rPr>
          <w:rFonts w:ascii="Times New Roman" w:hAnsi="Times New Roman"/>
          <w:sz w:val="28"/>
          <w:szCs w:val="28"/>
        </w:rPr>
        <w:t>:</w:t>
      </w:r>
    </w:p>
    <w:p w:rsidR="00723809" w:rsidRPr="00983D89" w:rsidRDefault="00723809" w:rsidP="00983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3D89">
        <w:rPr>
          <w:rFonts w:ascii="Times New Roman" w:hAnsi="Times New Roman" w:cs="Times New Roman"/>
          <w:b w:val="0"/>
          <w:sz w:val="28"/>
          <w:szCs w:val="28"/>
        </w:rPr>
        <w:t>1. Утвердить Порядок</w:t>
      </w:r>
      <w:r w:rsidR="004610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3D89" w:rsidRPr="00723809">
        <w:rPr>
          <w:rFonts w:ascii="Times New Roman" w:hAnsi="Times New Roman" w:cs="Times New Roman"/>
          <w:b w:val="0"/>
          <w:sz w:val="28"/>
          <w:szCs w:val="28"/>
        </w:rPr>
        <w:t>проведения оценки регулирующего воздействия проектов нормативн</w:t>
      </w:r>
      <w:r w:rsidR="00461025">
        <w:rPr>
          <w:rFonts w:ascii="Times New Roman" w:hAnsi="Times New Roman" w:cs="Times New Roman"/>
          <w:b w:val="0"/>
          <w:sz w:val="28"/>
          <w:szCs w:val="28"/>
        </w:rPr>
        <w:t xml:space="preserve">ых правовых актов Администрации Старолещинского сельсовета Солнцевского района Курской </w:t>
      </w:r>
      <w:r w:rsidR="00983D89" w:rsidRPr="00703830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983D89" w:rsidRPr="00723809">
        <w:rPr>
          <w:rFonts w:ascii="Times New Roman" w:hAnsi="Times New Roman" w:cs="Times New Roman"/>
          <w:b w:val="0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</w:t>
      </w:r>
      <w:r w:rsidR="00983D89" w:rsidRPr="00703830">
        <w:rPr>
          <w:rFonts w:ascii="Times New Roman" w:hAnsi="Times New Roman" w:cs="Times New Roman"/>
          <w:b w:val="0"/>
          <w:sz w:val="28"/>
          <w:szCs w:val="28"/>
        </w:rPr>
        <w:t>Администр</w:t>
      </w:r>
      <w:r w:rsidR="00461025">
        <w:rPr>
          <w:rFonts w:ascii="Times New Roman" w:hAnsi="Times New Roman" w:cs="Times New Roman"/>
          <w:b w:val="0"/>
          <w:sz w:val="28"/>
          <w:szCs w:val="28"/>
        </w:rPr>
        <w:t>ации Старолещинского сельсовета Солнцевского района Курской</w:t>
      </w:r>
      <w:r w:rsidR="00983D89" w:rsidRPr="00723809">
        <w:rPr>
          <w:rFonts w:ascii="Times New Roman" w:hAnsi="Times New Roman" w:cs="Times New Roman"/>
          <w:b w:val="0"/>
          <w:sz w:val="28"/>
          <w:szCs w:val="28"/>
        </w:rPr>
        <w:t xml:space="preserve"> области, затрагивающих вопросы осуществления предпринимательской и инвестиционной деятельност</w:t>
      </w:r>
      <w:proofErr w:type="gramStart"/>
      <w:r w:rsidR="00983D89" w:rsidRPr="0072380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83D89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Pr="00983D89">
        <w:rPr>
          <w:rFonts w:ascii="Times New Roman" w:hAnsi="Times New Roman" w:cs="Times New Roman"/>
          <w:b w:val="0"/>
          <w:sz w:val="28"/>
          <w:szCs w:val="28"/>
        </w:rPr>
        <w:t>далее – Порядок)</w:t>
      </w:r>
      <w:r w:rsidR="00983D89">
        <w:rPr>
          <w:rFonts w:ascii="Times New Roman" w:hAnsi="Times New Roman" w:cs="Times New Roman"/>
          <w:b w:val="0"/>
          <w:sz w:val="28"/>
          <w:szCs w:val="28"/>
        </w:rPr>
        <w:t>, согласно приложению.</w:t>
      </w:r>
    </w:p>
    <w:p w:rsidR="00723809" w:rsidRPr="00723809" w:rsidRDefault="00723809" w:rsidP="00983D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D89">
        <w:rPr>
          <w:rFonts w:ascii="Times New Roman" w:hAnsi="Times New Roman"/>
          <w:color w:val="262626"/>
          <w:sz w:val="28"/>
          <w:szCs w:val="28"/>
        </w:rPr>
        <w:lastRenderedPageBreak/>
        <w:t>2</w:t>
      </w:r>
      <w:r w:rsidRPr="00983D89">
        <w:rPr>
          <w:rFonts w:ascii="Times New Roman" w:hAnsi="Times New Roman"/>
          <w:color w:val="212121"/>
          <w:sz w:val="28"/>
          <w:szCs w:val="28"/>
        </w:rPr>
        <w:t>. Опубликовать настоящее постановле</w:t>
      </w:r>
      <w:r w:rsidR="00461025">
        <w:rPr>
          <w:rFonts w:ascii="Times New Roman" w:hAnsi="Times New Roman"/>
          <w:color w:val="212121"/>
          <w:sz w:val="28"/>
          <w:szCs w:val="28"/>
        </w:rPr>
        <w:t>ние на</w:t>
      </w:r>
      <w:r w:rsidRPr="00723809">
        <w:rPr>
          <w:rFonts w:ascii="Times New Roman" w:hAnsi="Times New Roman"/>
          <w:color w:val="212121"/>
          <w:sz w:val="28"/>
          <w:szCs w:val="28"/>
        </w:rPr>
        <w:t xml:space="preserve"> официальном сайте Администр</w:t>
      </w:r>
      <w:r w:rsidR="00461025">
        <w:rPr>
          <w:rFonts w:ascii="Times New Roman" w:hAnsi="Times New Roman"/>
          <w:color w:val="212121"/>
          <w:sz w:val="28"/>
          <w:szCs w:val="28"/>
        </w:rPr>
        <w:t>ации Старолещинского сельсовета</w:t>
      </w:r>
      <w:r w:rsidRPr="00723809">
        <w:rPr>
          <w:rFonts w:ascii="Times New Roman" w:hAnsi="Times New Roman"/>
          <w:color w:val="212121"/>
          <w:sz w:val="28"/>
          <w:szCs w:val="28"/>
        </w:rPr>
        <w:t xml:space="preserve"> в сети Интернет </w:t>
      </w:r>
      <w:r w:rsidRPr="00723809">
        <w:rPr>
          <w:rFonts w:ascii="Times New Roman" w:hAnsi="Times New Roman"/>
          <w:sz w:val="28"/>
          <w:szCs w:val="28"/>
        </w:rPr>
        <w:t>(</w:t>
      </w:r>
      <w:r w:rsidR="00CD0AA4" w:rsidRPr="00CD0AA4">
        <w:rPr>
          <w:rFonts w:ascii="Times New Roman" w:hAnsi="Times New Roman"/>
          <w:sz w:val="28"/>
          <w:szCs w:val="28"/>
        </w:rPr>
        <w:t>http://staroleshinskiy.rkursk.ru/</w:t>
      </w:r>
      <w:r w:rsidR="00CD0AA4">
        <w:rPr>
          <w:szCs w:val="28"/>
        </w:rPr>
        <w:t xml:space="preserve"> </w:t>
      </w:r>
      <w:hyperlink r:id="rId9" w:history="1"/>
      <w:proofErr w:type="gramStart"/>
      <w:r w:rsidR="00461025">
        <w:t xml:space="preserve"> </w:t>
      </w:r>
      <w:r w:rsidRPr="00723809">
        <w:rPr>
          <w:rFonts w:ascii="Times New Roman" w:hAnsi="Times New Roman"/>
          <w:sz w:val="28"/>
          <w:szCs w:val="28"/>
        </w:rPr>
        <w:t>)</w:t>
      </w:r>
      <w:proofErr w:type="gramEnd"/>
      <w:r w:rsidRPr="00723809">
        <w:rPr>
          <w:rFonts w:ascii="Times New Roman" w:hAnsi="Times New Roman"/>
          <w:sz w:val="28"/>
          <w:szCs w:val="28"/>
        </w:rPr>
        <w:t>.</w:t>
      </w:r>
    </w:p>
    <w:p w:rsidR="00723809" w:rsidRPr="00723809" w:rsidRDefault="00723809" w:rsidP="00983D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  <w:r w:rsidRPr="00723809">
        <w:rPr>
          <w:rFonts w:ascii="Times New Roman" w:hAnsi="Times New Roman"/>
          <w:color w:val="212121"/>
          <w:sz w:val="28"/>
          <w:szCs w:val="28"/>
        </w:rPr>
        <w:t xml:space="preserve">3. </w:t>
      </w:r>
      <w:proofErr w:type="gramStart"/>
      <w:r w:rsidRPr="00723809">
        <w:rPr>
          <w:rFonts w:ascii="Times New Roman" w:hAnsi="Times New Roman"/>
          <w:color w:val="212121"/>
          <w:sz w:val="28"/>
          <w:szCs w:val="28"/>
        </w:rPr>
        <w:t>Контроль за</w:t>
      </w:r>
      <w:proofErr w:type="gramEnd"/>
      <w:r w:rsidRPr="00723809">
        <w:rPr>
          <w:rFonts w:ascii="Times New Roman" w:hAnsi="Times New Roman"/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723809" w:rsidRPr="00723809" w:rsidRDefault="00723809" w:rsidP="00983D89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03830" w:rsidRDefault="00723809" w:rsidP="00983D89">
      <w:pPr>
        <w:tabs>
          <w:tab w:val="left" w:pos="709"/>
        </w:tabs>
        <w:spacing w:after="0" w:line="240" w:lineRule="auto"/>
        <w:ind w:right="26"/>
        <w:jc w:val="both"/>
        <w:rPr>
          <w:rFonts w:ascii="Times New Roman" w:hAnsi="Times New Roman"/>
        </w:rPr>
      </w:pPr>
      <w:r w:rsidRPr="00723809">
        <w:rPr>
          <w:rFonts w:ascii="Times New Roman" w:hAnsi="Times New Roman"/>
          <w:sz w:val="28"/>
          <w:szCs w:val="28"/>
        </w:rPr>
        <w:t xml:space="preserve">Глава </w:t>
      </w:r>
      <w:r w:rsidR="00CD0AA4">
        <w:rPr>
          <w:rFonts w:ascii="Times New Roman" w:hAnsi="Times New Roman"/>
          <w:sz w:val="28"/>
          <w:szCs w:val="28"/>
        </w:rPr>
        <w:t>Старолещинского сельсовета</w:t>
      </w:r>
      <w:r w:rsidRPr="00723809">
        <w:rPr>
          <w:rFonts w:ascii="Times New Roman" w:hAnsi="Times New Roman"/>
          <w:sz w:val="28"/>
          <w:szCs w:val="28"/>
        </w:rPr>
        <w:t xml:space="preserve">                          </w:t>
      </w:r>
      <w:r w:rsidR="00CD0AA4">
        <w:rPr>
          <w:rFonts w:ascii="Times New Roman" w:hAnsi="Times New Roman"/>
          <w:sz w:val="28"/>
          <w:szCs w:val="28"/>
        </w:rPr>
        <w:t>В.В.Воробьева</w:t>
      </w:r>
    </w:p>
    <w:p w:rsidR="00723809" w:rsidRPr="00983D89" w:rsidRDefault="00CD0AA4" w:rsidP="00723809">
      <w:pPr>
        <w:tabs>
          <w:tab w:val="left" w:pos="851"/>
        </w:tabs>
        <w:spacing w:line="240" w:lineRule="auto"/>
        <w:rPr>
          <w:rFonts w:ascii="Times New Roman" w:hAnsi="Times New Roman"/>
          <w:color w:val="21212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23809" w:rsidRPr="00723809" w:rsidRDefault="00723809" w:rsidP="00723809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3809">
        <w:rPr>
          <w:rFonts w:ascii="Times New Roman" w:hAnsi="Times New Roman"/>
          <w:sz w:val="28"/>
          <w:szCs w:val="28"/>
        </w:rPr>
        <w:t xml:space="preserve">Приложение </w:t>
      </w:r>
    </w:p>
    <w:p w:rsidR="00723809" w:rsidRPr="00723809" w:rsidRDefault="00723809" w:rsidP="00723809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72380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23809" w:rsidRPr="00723809" w:rsidRDefault="00CD0AA4" w:rsidP="00CD0AA4">
      <w:pPr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Старолещинского сельсовета Солнцевского района Курской </w:t>
      </w:r>
      <w:r w:rsidR="00723809" w:rsidRPr="00723809">
        <w:rPr>
          <w:rFonts w:ascii="Times New Roman" w:hAnsi="Times New Roman"/>
          <w:sz w:val="28"/>
          <w:szCs w:val="28"/>
        </w:rPr>
        <w:t xml:space="preserve"> области</w:t>
      </w:r>
    </w:p>
    <w:p w:rsidR="00723809" w:rsidRPr="00723809" w:rsidRDefault="00723809" w:rsidP="0072380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380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23C6F">
        <w:rPr>
          <w:rFonts w:ascii="Times New Roman" w:hAnsi="Times New Roman" w:cs="Times New Roman"/>
          <w:b w:val="0"/>
          <w:sz w:val="28"/>
          <w:szCs w:val="28"/>
        </w:rPr>
        <w:t>21.01.2021</w:t>
      </w:r>
      <w:r w:rsidRPr="00723809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bookmarkStart w:id="0" w:name="_GoBack"/>
      <w:bookmarkEnd w:id="0"/>
      <w:r w:rsidR="00123C6F">
        <w:rPr>
          <w:rFonts w:ascii="Times New Roman" w:hAnsi="Times New Roman" w:cs="Times New Roman"/>
          <w:b w:val="0"/>
          <w:sz w:val="28"/>
          <w:szCs w:val="28"/>
        </w:rPr>
        <w:t xml:space="preserve"> 06</w:t>
      </w:r>
    </w:p>
    <w:p w:rsidR="00723809" w:rsidRPr="00723809" w:rsidRDefault="00723809" w:rsidP="00723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4651" w:rsidRPr="00723809" w:rsidRDefault="00924651" w:rsidP="00723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D91" w:rsidRPr="00123C6F" w:rsidRDefault="00465D91" w:rsidP="007238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123C6F">
        <w:rPr>
          <w:rFonts w:ascii="Times New Roman" w:hAnsi="Times New Roman" w:cs="Times New Roman"/>
          <w:sz w:val="28"/>
          <w:szCs w:val="28"/>
        </w:rPr>
        <w:t>Порядок</w:t>
      </w:r>
    </w:p>
    <w:p w:rsidR="00924651" w:rsidRPr="00123C6F" w:rsidRDefault="00465D91" w:rsidP="007238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3C6F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123C6F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нормативных правовых актов Администрации</w:t>
      </w:r>
      <w:proofErr w:type="gramEnd"/>
      <w:r w:rsidRPr="00123C6F">
        <w:rPr>
          <w:rFonts w:ascii="Times New Roman" w:hAnsi="Times New Roman" w:cs="Times New Roman"/>
          <w:sz w:val="28"/>
          <w:szCs w:val="28"/>
        </w:rPr>
        <w:t xml:space="preserve"> </w:t>
      </w:r>
      <w:r w:rsidR="00CD0AA4" w:rsidRPr="00123C6F">
        <w:rPr>
          <w:rFonts w:ascii="Times New Roman" w:hAnsi="Times New Roman" w:cs="Times New Roman"/>
          <w:sz w:val="28"/>
          <w:szCs w:val="28"/>
        </w:rPr>
        <w:t xml:space="preserve">Старолещинского сельсовета Солнцевского района Курской </w:t>
      </w:r>
      <w:r w:rsidRPr="00123C6F">
        <w:rPr>
          <w:rFonts w:ascii="Times New Roman" w:hAnsi="Times New Roman" w:cs="Times New Roman"/>
          <w:sz w:val="28"/>
          <w:szCs w:val="28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</w:t>
      </w:r>
      <w:r w:rsidR="00CD0AA4" w:rsidRPr="00123C6F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 Курской</w:t>
      </w:r>
      <w:r w:rsidRPr="00123C6F">
        <w:rPr>
          <w:rFonts w:ascii="Times New Roman" w:hAnsi="Times New Roman" w:cs="Times New Roman"/>
          <w:sz w:val="28"/>
          <w:szCs w:val="28"/>
        </w:rPr>
        <w:t xml:space="preserve"> области, затрагивающих вопросы осуществления предпринимательской и инвестиционной деятельности</w:t>
      </w:r>
    </w:p>
    <w:p w:rsidR="00465D91" w:rsidRPr="00723809" w:rsidRDefault="00465D91" w:rsidP="007238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4651" w:rsidRPr="00723809" w:rsidRDefault="00924651" w:rsidP="007238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24651" w:rsidRPr="00723809" w:rsidRDefault="00924651" w:rsidP="00723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651" w:rsidRPr="00723809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2380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и правила проведения оценки регулирующего воздействия проектов нормативных правовых актов Администрации </w:t>
      </w:r>
      <w:r w:rsidR="00CD0AA4" w:rsidRPr="00CD0AA4">
        <w:rPr>
          <w:rFonts w:ascii="Times New Roman" w:hAnsi="Times New Roman" w:cs="Times New Roman"/>
          <w:sz w:val="28"/>
          <w:szCs w:val="28"/>
        </w:rPr>
        <w:t xml:space="preserve">Старолещинского сельсовета Солнцевского района Курской </w:t>
      </w:r>
      <w:r w:rsidR="00465D91" w:rsidRPr="0072380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23809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проекты нормативных правовых актов), и экспертизы нормативных правовых актов Администрации </w:t>
      </w:r>
      <w:r w:rsidR="00CD0AA4" w:rsidRPr="00CD0AA4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 Курской</w:t>
      </w:r>
      <w:r w:rsidR="00CD0AA4" w:rsidRPr="00723809">
        <w:rPr>
          <w:rFonts w:ascii="Times New Roman" w:hAnsi="Times New Roman" w:cs="Times New Roman"/>
          <w:sz w:val="28"/>
          <w:szCs w:val="28"/>
        </w:rPr>
        <w:t xml:space="preserve"> </w:t>
      </w:r>
      <w:r w:rsidR="00465D91" w:rsidRPr="00723809">
        <w:rPr>
          <w:rFonts w:ascii="Times New Roman" w:hAnsi="Times New Roman" w:cs="Times New Roman"/>
          <w:sz w:val="28"/>
          <w:szCs w:val="28"/>
        </w:rPr>
        <w:t>области</w:t>
      </w:r>
      <w:r w:rsidRPr="00723809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нормативные правовые акты).</w:t>
      </w:r>
      <w:proofErr w:type="gramEnd"/>
    </w:p>
    <w:p w:rsidR="00924651" w:rsidRPr="00723809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понятия:</w:t>
      </w:r>
    </w:p>
    <w:p w:rsidR="00924651" w:rsidRPr="00723809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809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нормативного правового акта (далее - оценка регулирующего воздействия) - процедура, направленная на выявление положений проекта нормативного правового акта,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CD0AA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31226">
        <w:rPr>
          <w:rFonts w:ascii="Times New Roman" w:hAnsi="Times New Roman" w:cs="Times New Roman"/>
          <w:sz w:val="28"/>
          <w:szCs w:val="28"/>
        </w:rPr>
        <w:t xml:space="preserve">Старолещинский </w:t>
      </w:r>
      <w:r w:rsidR="00231226">
        <w:rPr>
          <w:rFonts w:ascii="Times New Roman" w:hAnsi="Times New Roman" w:cs="Times New Roman"/>
          <w:sz w:val="28"/>
          <w:szCs w:val="28"/>
        </w:rPr>
        <w:lastRenderedPageBreak/>
        <w:t>сельсовет»</w:t>
      </w:r>
      <w:r w:rsidR="00CD0AA4" w:rsidRPr="00CD0AA4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</w:t>
      </w:r>
      <w:r w:rsidR="00CD0AA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238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4651" w:rsidRPr="00723809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t>экспертиза нормативного правового акта (далее - экспертиза) - процедура, направленная на выявление в нормативном правовом акте положений, необоснованно затрудняющих осуществление предпринимательской и инвестиционной деятельности;</w:t>
      </w:r>
    </w:p>
    <w:p w:rsidR="00924651" w:rsidRPr="00723809" w:rsidRDefault="00790809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809">
        <w:rPr>
          <w:rFonts w:ascii="Times New Roman" w:hAnsi="Times New Roman" w:cs="Times New Roman"/>
          <w:sz w:val="28"/>
          <w:szCs w:val="28"/>
        </w:rPr>
        <w:t>уполномоченный орган - постоянно действующая рабочая группа, созданная из числа специалистов структурных подразделений Администрации</w:t>
      </w:r>
      <w:r w:rsidR="00231226">
        <w:rPr>
          <w:rFonts w:ascii="Times New Roman" w:hAnsi="Times New Roman" w:cs="Times New Roman"/>
          <w:sz w:val="28"/>
          <w:szCs w:val="28"/>
        </w:rPr>
        <w:t xml:space="preserve"> Старолещинского сельсовета Солнцевского района Курской</w:t>
      </w:r>
      <w:r w:rsidR="00703830" w:rsidRPr="0072380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33520">
        <w:rPr>
          <w:rFonts w:ascii="Times New Roman" w:hAnsi="Times New Roman" w:cs="Times New Roman"/>
          <w:sz w:val="28"/>
          <w:szCs w:val="28"/>
        </w:rPr>
        <w:t xml:space="preserve"> (далее – Администрация  </w:t>
      </w:r>
      <w:r w:rsidR="00231226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="00733520">
        <w:rPr>
          <w:rFonts w:ascii="Times New Roman" w:hAnsi="Times New Roman" w:cs="Times New Roman"/>
          <w:sz w:val="28"/>
          <w:szCs w:val="28"/>
        </w:rPr>
        <w:t>)</w:t>
      </w:r>
      <w:r w:rsidRPr="00723809">
        <w:rPr>
          <w:rFonts w:ascii="Times New Roman" w:hAnsi="Times New Roman" w:cs="Times New Roman"/>
          <w:sz w:val="28"/>
          <w:szCs w:val="28"/>
        </w:rPr>
        <w:t xml:space="preserve">, для проведения оценки регулирующего воздействия проектов нормативных правовых актов </w:t>
      </w:r>
      <w:r w:rsidR="00231226">
        <w:rPr>
          <w:rFonts w:ascii="Times New Roman" w:hAnsi="Times New Roman" w:cs="Times New Roman"/>
          <w:sz w:val="28"/>
          <w:szCs w:val="28"/>
        </w:rPr>
        <w:t>Администрации  Старолещинского сельсовета Солнцевского района</w:t>
      </w:r>
      <w:r w:rsidRPr="00723809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</w:t>
      </w:r>
      <w:r w:rsidR="00231226">
        <w:rPr>
          <w:rFonts w:ascii="Times New Roman" w:hAnsi="Times New Roman" w:cs="Times New Roman"/>
          <w:sz w:val="28"/>
          <w:szCs w:val="28"/>
        </w:rPr>
        <w:t>Администрации Старолещинского сельсовета Солнцевского района</w:t>
      </w:r>
      <w:r w:rsidRPr="00723809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</w:t>
      </w:r>
      <w:proofErr w:type="gramEnd"/>
      <w:r w:rsidRPr="00723809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деятельности, состав которой утверждается распоряжением </w:t>
      </w:r>
      <w:r w:rsidR="00733520" w:rsidRPr="007238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226">
        <w:rPr>
          <w:rFonts w:ascii="Times New Roman" w:hAnsi="Times New Roman" w:cs="Times New Roman"/>
          <w:sz w:val="28"/>
          <w:szCs w:val="28"/>
        </w:rPr>
        <w:t xml:space="preserve">  Старолещинского сельсовета Солнцевского района</w:t>
      </w:r>
      <w:r w:rsidRPr="00983D89">
        <w:rPr>
          <w:rFonts w:ascii="Times New Roman" w:hAnsi="Times New Roman" w:cs="Times New Roman"/>
          <w:sz w:val="28"/>
          <w:szCs w:val="28"/>
        </w:rPr>
        <w:t>;</w:t>
      </w:r>
    </w:p>
    <w:p w:rsidR="00924651" w:rsidRPr="00723809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809">
        <w:rPr>
          <w:rFonts w:ascii="Times New Roman" w:hAnsi="Times New Roman" w:cs="Times New Roman"/>
          <w:sz w:val="28"/>
          <w:szCs w:val="28"/>
        </w:rPr>
        <w:t xml:space="preserve">публичные консультации - форма изучения и учета мнений субъектов предпринимательской и инвестиционной деятельности, экспертного сообщества, организаций, осуществляющих защиту и представление интересов субъектов предпринимательской деятельности, органов государственной власти Российской Федерации и органов </w:t>
      </w:r>
      <w:r w:rsidR="00231226">
        <w:rPr>
          <w:rFonts w:ascii="Times New Roman" w:hAnsi="Times New Roman" w:cs="Times New Roman"/>
          <w:sz w:val="28"/>
          <w:szCs w:val="28"/>
        </w:rPr>
        <w:t>государственной власти Курской</w:t>
      </w:r>
      <w:r w:rsidRPr="00723809">
        <w:rPr>
          <w:rFonts w:ascii="Times New Roman" w:hAnsi="Times New Roman" w:cs="Times New Roman"/>
          <w:sz w:val="28"/>
          <w:szCs w:val="28"/>
        </w:rPr>
        <w:t xml:space="preserve"> области, органов местного самоуправления </w:t>
      </w:r>
      <w:r w:rsidR="00231226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Pr="00723809">
        <w:rPr>
          <w:rFonts w:ascii="Times New Roman" w:hAnsi="Times New Roman" w:cs="Times New Roman"/>
          <w:sz w:val="28"/>
          <w:szCs w:val="28"/>
        </w:rPr>
        <w:t>, к компетенции которых относятся вопросы, вынесенные на обсуждение иных заинтересованных лиц;</w:t>
      </w:r>
      <w:proofErr w:type="gramEnd"/>
    </w:p>
    <w:p w:rsidR="00924651" w:rsidRPr="00723809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t xml:space="preserve">участники публичных консультаций - физические и юридические лица,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723809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723809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федеральные органы исполнительной власти (их территориальные подразделения), </w:t>
      </w:r>
      <w:r w:rsidR="00231226">
        <w:rPr>
          <w:rFonts w:ascii="Times New Roman" w:hAnsi="Times New Roman" w:cs="Times New Roman"/>
          <w:sz w:val="28"/>
          <w:szCs w:val="28"/>
        </w:rPr>
        <w:t>государственные органы Курской</w:t>
      </w:r>
      <w:r w:rsidRPr="00723809">
        <w:rPr>
          <w:rFonts w:ascii="Times New Roman" w:hAnsi="Times New Roman" w:cs="Times New Roman"/>
          <w:sz w:val="28"/>
          <w:szCs w:val="28"/>
        </w:rPr>
        <w:t xml:space="preserve"> области, Уполномоченный по защите п</w:t>
      </w:r>
      <w:r w:rsidR="00231226">
        <w:rPr>
          <w:rFonts w:ascii="Times New Roman" w:hAnsi="Times New Roman" w:cs="Times New Roman"/>
          <w:sz w:val="28"/>
          <w:szCs w:val="28"/>
        </w:rPr>
        <w:t>рав предпринимателей в Курской</w:t>
      </w:r>
      <w:r w:rsidRPr="00723809">
        <w:rPr>
          <w:rFonts w:ascii="Times New Roman" w:hAnsi="Times New Roman" w:cs="Times New Roman"/>
          <w:sz w:val="28"/>
          <w:szCs w:val="28"/>
        </w:rPr>
        <w:t xml:space="preserve"> области, органы местного самоуправления </w:t>
      </w:r>
      <w:r w:rsidR="00231226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 Курской</w:t>
      </w:r>
      <w:r w:rsidR="00465D91" w:rsidRPr="0072380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23809">
        <w:rPr>
          <w:rFonts w:ascii="Times New Roman" w:hAnsi="Times New Roman" w:cs="Times New Roman"/>
          <w:sz w:val="28"/>
          <w:szCs w:val="28"/>
        </w:rPr>
        <w:t>;</w:t>
      </w:r>
    </w:p>
    <w:p w:rsidR="000B0202" w:rsidRPr="00723809" w:rsidRDefault="00790809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нормативного правового акта - орган местного самоуправления, структурное подразделение органа местного самоуправления либо должностное лицо органа местного самоуправления, а также субъекты правотворческой инициативы, установленные Уставом </w:t>
      </w:r>
      <w:r w:rsidR="002312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«Старолещинский сельсовет» Солнцевского района Курской </w:t>
      </w:r>
      <w:r w:rsidRPr="00723809">
        <w:rPr>
          <w:rFonts w:ascii="Times New Roman" w:hAnsi="Times New Roman" w:cs="Times New Roman"/>
          <w:sz w:val="28"/>
          <w:szCs w:val="28"/>
        </w:rPr>
        <w:t>области.</w:t>
      </w:r>
    </w:p>
    <w:p w:rsidR="00924651" w:rsidRPr="00723809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t>1.3. Целями оценки регулирующего воздействия и экспертизы являются анализ проблем и целей правового регулирования, а также выявление и оценка альтернативных вариантов решения проблем, определение связанных с ними выгод и издержек субъектов предпринимательской и инвестиционной деятельности, подвергающихся воздействию правового регулирования, для выбора наиболее эффективного варианта правового регулирования.</w:t>
      </w:r>
    </w:p>
    <w:p w:rsidR="00924651" w:rsidRPr="00723809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lastRenderedPageBreak/>
        <w:t>1.4. При проведении оценки регулирующего воздействия и экспертизы проводятся публичные консультации</w:t>
      </w:r>
      <w:r w:rsidR="00790809" w:rsidRPr="00723809">
        <w:rPr>
          <w:rFonts w:ascii="Times New Roman" w:hAnsi="Times New Roman" w:cs="Times New Roman"/>
          <w:sz w:val="28"/>
          <w:szCs w:val="28"/>
        </w:rPr>
        <w:t>, если иное не предусмотрено настоящим Законом</w:t>
      </w:r>
      <w:r w:rsidRPr="00723809">
        <w:rPr>
          <w:rFonts w:ascii="Times New Roman" w:hAnsi="Times New Roman" w:cs="Times New Roman"/>
          <w:sz w:val="28"/>
          <w:szCs w:val="28"/>
        </w:rPr>
        <w:t>.</w:t>
      </w:r>
    </w:p>
    <w:p w:rsidR="00924651" w:rsidRPr="00723809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t>1.5. Задачами проведения публичных консультаций по проектам нормативных правовых актов являются:</w:t>
      </w:r>
    </w:p>
    <w:p w:rsidR="00924651" w:rsidRPr="00723809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t>а) максимальное вовлечение в процесс обсуждения проектов нормативных правовых актов участников публичных консультаций, а также учет их интересов;</w:t>
      </w:r>
    </w:p>
    <w:p w:rsidR="00924651" w:rsidRPr="00723809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t>б) обеспечение прозрачности процедур разработки проектов нормативных правовых актов (в том числе информирование заинтересованных лиц и групп), подотчетность, объективность и независимость выбора респондентов;</w:t>
      </w:r>
    </w:p>
    <w:p w:rsidR="00924651" w:rsidRPr="0064601D" w:rsidRDefault="00924651" w:rsidP="00723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09">
        <w:rPr>
          <w:rFonts w:ascii="Times New Roman" w:hAnsi="Times New Roman" w:cs="Times New Roman"/>
          <w:sz w:val="28"/>
          <w:szCs w:val="28"/>
        </w:rPr>
        <w:t>в) установление сроков обсуждения проектов нормативных правовых</w:t>
      </w:r>
      <w:r w:rsidRPr="0064601D">
        <w:rPr>
          <w:rFonts w:ascii="Times New Roman" w:hAnsi="Times New Roman" w:cs="Times New Roman"/>
          <w:sz w:val="28"/>
          <w:szCs w:val="28"/>
        </w:rPr>
        <w:t xml:space="preserve"> актов, достаточных для того, чтобы все заинтересованные лица и группы имели возможность подготовить и высказать аргументированную позицию.</w:t>
      </w:r>
    </w:p>
    <w:p w:rsidR="00924651" w:rsidRPr="0064601D" w:rsidRDefault="00924651" w:rsidP="00703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651" w:rsidRPr="0064601D" w:rsidRDefault="00924651" w:rsidP="007038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 Порядок проведения оценки регулирующего воздействия</w:t>
      </w:r>
    </w:p>
    <w:p w:rsidR="00924651" w:rsidRPr="0064601D" w:rsidRDefault="00924651" w:rsidP="00703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2.1. Оценка регулирующего воздействия проводится: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разработчиком проекта нормативного правового акта;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б) </w:t>
      </w:r>
      <w:r w:rsidR="00733520">
        <w:rPr>
          <w:rFonts w:ascii="Times New Roman" w:hAnsi="Times New Roman" w:cs="Times New Roman"/>
          <w:sz w:val="28"/>
          <w:szCs w:val="28"/>
        </w:rPr>
        <w:t>Администра</w:t>
      </w:r>
      <w:r w:rsidR="00231226">
        <w:rPr>
          <w:rFonts w:ascii="Times New Roman" w:hAnsi="Times New Roman" w:cs="Times New Roman"/>
          <w:sz w:val="28"/>
          <w:szCs w:val="28"/>
        </w:rPr>
        <w:t>цией  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2.2. Оценка регулирующего воздействия проводится с учетом степени регулирующего воздействия положений, содержащихся в проекте нормативного правового акта: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а) высокая степень регулирующего воздействия - проект нормативного правового акта содержит положения, устанавливающие ранее не предусмотренные нормативными правовыми актами Администрации </w:t>
      </w:r>
      <w:r w:rsidR="00231226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="00733520">
        <w:rPr>
          <w:rFonts w:ascii="Times New Roman" w:hAnsi="Times New Roman" w:cs="Times New Roman"/>
          <w:sz w:val="28"/>
          <w:szCs w:val="28"/>
        </w:rPr>
        <w:t xml:space="preserve"> </w:t>
      </w:r>
      <w:r w:rsidRPr="0064601D">
        <w:rPr>
          <w:rFonts w:ascii="Times New Roman" w:hAnsi="Times New Roman" w:cs="Times New Roman"/>
          <w:sz w:val="28"/>
          <w:szCs w:val="28"/>
        </w:rPr>
        <w:t xml:space="preserve">обязанности, запреты и ограничения для субъектов предпринимательской и инвестиционной деятельности, в том числе устанавливающие ранее не предусмотренные нормативными правовыми актами Администрации </w:t>
      </w:r>
      <w:r w:rsidR="00231226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="00733520">
        <w:rPr>
          <w:rFonts w:ascii="Times New Roman" w:hAnsi="Times New Roman" w:cs="Times New Roman"/>
          <w:sz w:val="28"/>
          <w:szCs w:val="28"/>
        </w:rPr>
        <w:t xml:space="preserve"> </w:t>
      </w:r>
      <w:r w:rsidRPr="0064601D">
        <w:rPr>
          <w:rFonts w:ascii="Times New Roman" w:hAnsi="Times New Roman" w:cs="Times New Roman"/>
          <w:sz w:val="28"/>
          <w:szCs w:val="28"/>
        </w:rPr>
        <w:t>административные процедуры с участием субъектов предпринимательской и инвестиционной деятельности, и (или) положения</w:t>
      </w:r>
      <w:proofErr w:type="gramEnd"/>
      <w:r w:rsidRPr="0064601D">
        <w:rPr>
          <w:rFonts w:ascii="Times New Roman" w:hAnsi="Times New Roman" w:cs="Times New Roman"/>
          <w:sz w:val="28"/>
          <w:szCs w:val="28"/>
        </w:rPr>
        <w:t xml:space="preserve">, приводящие к возникновению ранее не предусмотренных нормативными правовыми актами Администрации </w:t>
      </w:r>
      <w:r w:rsidR="00231226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="00733520">
        <w:rPr>
          <w:rFonts w:ascii="Times New Roman" w:hAnsi="Times New Roman" w:cs="Times New Roman"/>
          <w:sz w:val="28"/>
          <w:szCs w:val="28"/>
        </w:rPr>
        <w:t xml:space="preserve"> </w:t>
      </w:r>
      <w:r w:rsidRPr="0064601D">
        <w:rPr>
          <w:rFonts w:ascii="Times New Roman" w:hAnsi="Times New Roman" w:cs="Times New Roman"/>
          <w:sz w:val="28"/>
          <w:szCs w:val="28"/>
        </w:rPr>
        <w:t xml:space="preserve">расходов субъектов предпринимательской и инвестиционной деятельности и бюджета </w:t>
      </w:r>
      <w:r w:rsidR="00231226">
        <w:rPr>
          <w:rFonts w:ascii="Times New Roman" w:hAnsi="Times New Roman" w:cs="Times New Roman"/>
          <w:sz w:val="28"/>
          <w:szCs w:val="28"/>
        </w:rPr>
        <w:t>муниципального образования «Старолещинский сельсовет»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>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б)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деятельности, в том числе предусмотренные нормативными правовыми актами административные процедуры с участием субъектов предпринимательской и инвестиционной деятельности, или способствует установлению положений, которые могут предусматривать обязанности, запреты и ограничения для субъектов </w:t>
      </w:r>
      <w:r w:rsidRPr="0064601D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</w:t>
      </w:r>
      <w:proofErr w:type="gramEnd"/>
      <w:r w:rsidRPr="0064601D">
        <w:rPr>
          <w:rFonts w:ascii="Times New Roman" w:hAnsi="Times New Roman" w:cs="Times New Roman"/>
          <w:sz w:val="28"/>
          <w:szCs w:val="28"/>
        </w:rPr>
        <w:t xml:space="preserve">, и (или) положения, приводящие к увеличению ранее предусмотренных нормативными правовыми актами расходов субъектов предпринимательской и инвестиционной деятельности и бюджета </w:t>
      </w:r>
      <w:r w:rsidR="00796524" w:rsidRPr="0064601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31226">
        <w:rPr>
          <w:rFonts w:ascii="Times New Roman" w:hAnsi="Times New Roman" w:cs="Times New Roman"/>
          <w:sz w:val="28"/>
          <w:szCs w:val="28"/>
        </w:rPr>
        <w:t>Солнцевский  район</w:t>
      </w:r>
      <w:r w:rsidRPr="0064601D">
        <w:rPr>
          <w:rFonts w:ascii="Times New Roman" w:hAnsi="Times New Roman" w:cs="Times New Roman"/>
          <w:sz w:val="28"/>
          <w:szCs w:val="28"/>
        </w:rPr>
        <w:t>;</w:t>
      </w:r>
    </w:p>
    <w:p w:rsidR="00790809" w:rsidRDefault="00790809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621D5">
        <w:rPr>
          <w:rFonts w:ascii="Times New Roman" w:hAnsi="Times New Roman" w:cs="Times New Roman"/>
          <w:sz w:val="28"/>
          <w:szCs w:val="28"/>
        </w:rPr>
        <w:t xml:space="preserve">низкая степень регулирующего воздействия - проект муниципального нормативного правового акта не содержит положений,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621D5">
        <w:rPr>
          <w:rFonts w:ascii="Times New Roman" w:hAnsi="Times New Roman" w:cs="Times New Roman"/>
          <w:sz w:val="28"/>
          <w:szCs w:val="28"/>
        </w:rPr>
        <w:t>пунктами "а" и "б" настояще</w:t>
      </w:r>
      <w:r>
        <w:rPr>
          <w:rFonts w:ascii="Times New Roman" w:hAnsi="Times New Roman" w:cs="Times New Roman"/>
          <w:sz w:val="28"/>
          <w:szCs w:val="28"/>
        </w:rPr>
        <w:t>го пункта</w:t>
      </w:r>
      <w:r w:rsidRPr="00A621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21D5">
        <w:rPr>
          <w:rFonts w:ascii="Times New Roman" w:hAnsi="Times New Roman" w:cs="Times New Roman"/>
          <w:sz w:val="28"/>
          <w:szCs w:val="28"/>
        </w:rPr>
        <w:t xml:space="preserve">К проектам муниципальных нормативных правовых актов низкой степени регулирующего воздействия относятся также проекты муниципальных нормативных правовых актов о внесении изменений в муниципальные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</w:t>
      </w:r>
      <w:r w:rsidR="006A2FDE">
        <w:rPr>
          <w:rFonts w:ascii="Times New Roman" w:hAnsi="Times New Roman" w:cs="Times New Roman"/>
          <w:sz w:val="28"/>
          <w:szCs w:val="28"/>
        </w:rPr>
        <w:t>Курской</w:t>
      </w:r>
      <w:r w:rsidRPr="00A621D5">
        <w:rPr>
          <w:rFonts w:ascii="Times New Roman" w:hAnsi="Times New Roman" w:cs="Times New Roman"/>
          <w:sz w:val="28"/>
          <w:szCs w:val="28"/>
        </w:rPr>
        <w:t xml:space="preserve"> области (в случае если текст проекта муниципального нормативного</w:t>
      </w:r>
      <w:proofErr w:type="gramEnd"/>
      <w:r w:rsidRPr="00A621D5">
        <w:rPr>
          <w:rFonts w:ascii="Times New Roman" w:hAnsi="Times New Roman" w:cs="Times New Roman"/>
          <w:sz w:val="28"/>
          <w:szCs w:val="28"/>
        </w:rPr>
        <w:t xml:space="preserve"> правового акта воспроизводит (дублирует) положения норм федерального законодательства и (или) положения нормативного правового акта </w:t>
      </w:r>
      <w:r w:rsidR="006A2FDE">
        <w:rPr>
          <w:rFonts w:ascii="Times New Roman" w:hAnsi="Times New Roman" w:cs="Times New Roman"/>
          <w:sz w:val="28"/>
          <w:szCs w:val="28"/>
        </w:rPr>
        <w:t>Курской</w:t>
      </w:r>
      <w:r w:rsidRPr="00A621D5">
        <w:rPr>
          <w:rFonts w:ascii="Times New Roman" w:hAnsi="Times New Roman" w:cs="Times New Roman"/>
          <w:sz w:val="28"/>
          <w:szCs w:val="28"/>
        </w:rPr>
        <w:t xml:space="preserve"> области либо предусматривает признание утратившими силу отдельных норм муниципального нормативного правового акта в целях его приведения в соответствие с федеральным законодательством и (или) нормативными правовыми актами </w:t>
      </w:r>
      <w:r w:rsidR="006A2FDE">
        <w:rPr>
          <w:rFonts w:ascii="Times New Roman" w:hAnsi="Times New Roman" w:cs="Times New Roman"/>
          <w:sz w:val="28"/>
          <w:szCs w:val="28"/>
        </w:rPr>
        <w:t>Курской</w:t>
      </w:r>
      <w:r w:rsidRPr="00A621D5">
        <w:rPr>
          <w:rFonts w:ascii="Times New Roman" w:hAnsi="Times New Roman" w:cs="Times New Roman"/>
          <w:sz w:val="28"/>
          <w:szCs w:val="28"/>
        </w:rPr>
        <w:t xml:space="preserve"> области).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2.3. Оценка регулирующего воздействия включает следующие этапы:</w:t>
      </w:r>
    </w:p>
    <w:p w:rsidR="00924651" w:rsidRPr="0064601D" w:rsidRDefault="00790809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45C17">
        <w:rPr>
          <w:rFonts w:ascii="Times New Roman" w:hAnsi="Times New Roman" w:cs="Times New Roman"/>
          <w:sz w:val="28"/>
          <w:szCs w:val="28"/>
        </w:rPr>
        <w:t xml:space="preserve">проведение разработчиком проекта муниципального нормативного правового акта публичных консультаций по проекту нормативного правового акта. </w:t>
      </w:r>
      <w:proofErr w:type="gramStart"/>
      <w:r w:rsidRPr="00C45C17">
        <w:rPr>
          <w:rFonts w:ascii="Times New Roman" w:hAnsi="Times New Roman" w:cs="Times New Roman"/>
          <w:sz w:val="28"/>
          <w:szCs w:val="28"/>
        </w:rPr>
        <w:t xml:space="preserve">При проведении оценки регулирующего воздействия проектов муниципальных нормативных правовых актов о внесении изменений в муниципальные нормативные правовые акты высокой и средней степени регулирующего воздействия, направленные исключительно на приведение положений данных муниципальных нормативных правовых актов в соответствие с федеральным законодательством и (или) нормативными правовыми актами </w:t>
      </w:r>
      <w:r w:rsidR="006A2FDE">
        <w:rPr>
          <w:rFonts w:ascii="Times New Roman" w:hAnsi="Times New Roman" w:cs="Times New Roman"/>
          <w:sz w:val="28"/>
          <w:szCs w:val="28"/>
        </w:rPr>
        <w:t>Курской</w:t>
      </w:r>
      <w:r w:rsidRPr="00C45C17">
        <w:rPr>
          <w:rFonts w:ascii="Times New Roman" w:hAnsi="Times New Roman" w:cs="Times New Roman"/>
          <w:sz w:val="28"/>
          <w:szCs w:val="28"/>
        </w:rPr>
        <w:t xml:space="preserve"> области (в случае если текст проекта муниципального нормативного правового акта воспроизводит (дублирует) положения норм федерального</w:t>
      </w:r>
      <w:proofErr w:type="gramEnd"/>
      <w:r w:rsidRPr="00C45C17">
        <w:rPr>
          <w:rFonts w:ascii="Times New Roman" w:hAnsi="Times New Roman" w:cs="Times New Roman"/>
          <w:sz w:val="28"/>
          <w:szCs w:val="28"/>
        </w:rPr>
        <w:t xml:space="preserve"> законодательства и (или) положения норма</w:t>
      </w:r>
      <w:r w:rsidR="006A2FDE">
        <w:rPr>
          <w:rFonts w:ascii="Times New Roman" w:hAnsi="Times New Roman" w:cs="Times New Roman"/>
          <w:sz w:val="28"/>
          <w:szCs w:val="28"/>
        </w:rPr>
        <w:t>тивного правового акта Курской</w:t>
      </w:r>
      <w:r w:rsidRPr="00C45C17">
        <w:rPr>
          <w:rFonts w:ascii="Times New Roman" w:hAnsi="Times New Roman" w:cs="Times New Roman"/>
          <w:sz w:val="28"/>
          <w:szCs w:val="28"/>
        </w:rPr>
        <w:t xml:space="preserve"> области либо предусматривает признание утратившими силу отдельных норм муниципального нормативного правового акта в целях его приведения в соответствие с федеральным законодательством и (или) нормати</w:t>
      </w:r>
      <w:r w:rsidR="006A2FDE">
        <w:rPr>
          <w:rFonts w:ascii="Times New Roman" w:hAnsi="Times New Roman" w:cs="Times New Roman"/>
          <w:sz w:val="28"/>
          <w:szCs w:val="28"/>
        </w:rPr>
        <w:t>вными правовыми актами Курской</w:t>
      </w:r>
      <w:r w:rsidRPr="00C45C17">
        <w:rPr>
          <w:rFonts w:ascii="Times New Roman" w:hAnsi="Times New Roman" w:cs="Times New Roman"/>
          <w:sz w:val="28"/>
          <w:szCs w:val="28"/>
        </w:rPr>
        <w:t xml:space="preserve"> области), публичные консультации не проводятся;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б) подготовка разработчиком проекта нормативного правового акта отчета о проведении оценки регулирующего воздействия;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в) подготовка </w:t>
      </w:r>
      <w:r w:rsidR="00733520">
        <w:rPr>
          <w:rFonts w:ascii="Times New Roman" w:hAnsi="Times New Roman" w:cs="Times New Roman"/>
          <w:sz w:val="28"/>
          <w:szCs w:val="28"/>
        </w:rPr>
        <w:t>Администра</w:t>
      </w:r>
      <w:r w:rsidR="006A2FDE">
        <w:rPr>
          <w:rFonts w:ascii="Times New Roman" w:hAnsi="Times New Roman" w:cs="Times New Roman"/>
          <w:sz w:val="28"/>
          <w:szCs w:val="28"/>
        </w:rPr>
        <w:t>цией Старолещинского сельсовета Солнцевского района</w:t>
      </w:r>
      <w:r w:rsidR="00733520">
        <w:rPr>
          <w:rFonts w:ascii="Times New Roman" w:hAnsi="Times New Roman" w:cs="Times New Roman"/>
          <w:sz w:val="28"/>
          <w:szCs w:val="28"/>
        </w:rPr>
        <w:t xml:space="preserve"> </w:t>
      </w:r>
      <w:r w:rsidRPr="0064601D">
        <w:rPr>
          <w:rFonts w:ascii="Times New Roman" w:hAnsi="Times New Roman" w:cs="Times New Roman"/>
          <w:sz w:val="28"/>
          <w:szCs w:val="28"/>
        </w:rPr>
        <w:t>заключения об оценке регулирующего воздействия.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64601D">
        <w:rPr>
          <w:rFonts w:ascii="Times New Roman" w:hAnsi="Times New Roman" w:cs="Times New Roman"/>
          <w:sz w:val="28"/>
          <w:szCs w:val="28"/>
        </w:rPr>
        <w:t xml:space="preserve">2.4. Разработчик проекта нормативного правового акта, проводящий оценку регулирующего воздействия, после принятия решения о подготовке проекта нормативного правового акта в случае проведения публичных </w:t>
      </w:r>
      <w:r w:rsidRPr="0064601D">
        <w:rPr>
          <w:rFonts w:ascii="Times New Roman" w:hAnsi="Times New Roman" w:cs="Times New Roman"/>
          <w:sz w:val="28"/>
          <w:szCs w:val="28"/>
        </w:rPr>
        <w:lastRenderedPageBreak/>
        <w:t>консультаций размещает на своем официальном сайте в информационно-телекоммуникационной сети Интернет: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те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4601D">
        <w:rPr>
          <w:rFonts w:ascii="Times New Roman" w:hAnsi="Times New Roman" w:cs="Times New Roman"/>
          <w:sz w:val="28"/>
          <w:szCs w:val="28"/>
        </w:rPr>
        <w:t>оекта нормативного правового акта;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64601D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перечень нормативных правовых актов, принятия, изменения, отмены которых потребует принятие нормативного правового акта;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64601D">
        <w:rPr>
          <w:rFonts w:ascii="Times New Roman" w:hAnsi="Times New Roman" w:cs="Times New Roman"/>
          <w:sz w:val="28"/>
          <w:szCs w:val="28"/>
        </w:rPr>
        <w:t>- финансово-экономическое обоснование (в случае внесения проекта нормативного правового акта, реализация которого потребует материальных затрат);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61" w:history="1">
        <w:r w:rsidRPr="0064601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 по форме, установленной в приложении </w:t>
      </w:r>
      <w:r w:rsidR="00796524" w:rsidRPr="0064601D">
        <w:rPr>
          <w:rFonts w:ascii="Times New Roman" w:hAnsi="Times New Roman" w:cs="Times New Roman"/>
          <w:sz w:val="28"/>
          <w:szCs w:val="28"/>
        </w:rPr>
        <w:t>№</w:t>
      </w:r>
      <w:r w:rsidRPr="0064601D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перечень вопросов по проекту нормативного правового акта, предлагаемых к обсуждению в ходе публичных консультаций, составленный разработчиком проекта исходя из специфики проекта нормативного правового акта.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В случае отсутствия у разработчика проекта нормативного правового акта официального сайта в информационно-телекоммуникационной сети Интернет разработчик направляет перечисленные в настоящем пункте материалы в письменной и электронной формах в Администрацию </w:t>
      </w:r>
      <w:r w:rsidR="006A2FDE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="00733520">
        <w:rPr>
          <w:rFonts w:ascii="Times New Roman" w:hAnsi="Times New Roman" w:cs="Times New Roman"/>
          <w:sz w:val="28"/>
          <w:szCs w:val="28"/>
        </w:rPr>
        <w:t xml:space="preserve"> </w:t>
      </w:r>
      <w:r w:rsidRPr="0064601D">
        <w:rPr>
          <w:rFonts w:ascii="Times New Roman" w:hAnsi="Times New Roman" w:cs="Times New Roman"/>
          <w:sz w:val="28"/>
          <w:szCs w:val="28"/>
        </w:rPr>
        <w:t xml:space="preserve">для их размещения на официальном сайте Администрации </w:t>
      </w:r>
      <w:r w:rsidR="006A2FDE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2.5. </w:t>
      </w:r>
      <w:r w:rsidR="006A2FDE">
        <w:rPr>
          <w:rFonts w:ascii="Times New Roman" w:hAnsi="Times New Roman" w:cs="Times New Roman"/>
          <w:sz w:val="28"/>
          <w:szCs w:val="28"/>
        </w:rPr>
        <w:t>Администрация Старолещинского сельсовета Солнцевского района Курской</w:t>
      </w:r>
      <w:r w:rsidR="00FC38CB" w:rsidRPr="0064601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4601D">
        <w:rPr>
          <w:rFonts w:ascii="Times New Roman" w:hAnsi="Times New Roman" w:cs="Times New Roman"/>
          <w:sz w:val="28"/>
          <w:szCs w:val="28"/>
        </w:rPr>
        <w:t xml:space="preserve"> в срок не позднее трех рабочих дней со дня поступления материалов в Администрацию </w:t>
      </w:r>
      <w:r w:rsidR="006A2FDE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74" w:history="1">
        <w:r w:rsidRPr="0064601D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Порядка, размещает их на официальном сайте Администрации </w:t>
      </w:r>
      <w:r w:rsidR="006A2FDE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2.6. О размещении на официальном сайте материалов, указанных в </w:t>
      </w:r>
      <w:hyperlink w:anchor="P74" w:history="1">
        <w:r w:rsidRPr="0064601D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проекта нормативного правового акта в течение 5 рабочих дней со дня их размещения уведомляет: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- </w:t>
      </w:r>
      <w:r w:rsidR="0073352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A2FDE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>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Уполномоченного по защите п</w:t>
      </w:r>
      <w:r w:rsidR="006A2FDE">
        <w:rPr>
          <w:rFonts w:ascii="Times New Roman" w:hAnsi="Times New Roman" w:cs="Times New Roman"/>
          <w:sz w:val="28"/>
          <w:szCs w:val="28"/>
        </w:rPr>
        <w:t>рав предпринимателей в Курской</w:t>
      </w:r>
      <w:r w:rsidRPr="0064601D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организации, целью деятельности которых является защита и представление интересов субъектов предпринимательской и иной экономической деятельности;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иные организации в соответствующей сфере регулирования.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2.7. Срок, в течение которого разработчиком проекта нормативного правового акта принимаются предложения по проекту нормативного правового акта, указывается им в уведомлении о подготовке проекта нормативного правового акта с учетом степени регулирующего воздействия положений, содержащихся в проекте нормативного правового акта, но не может составлять менее: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20 календарных дней - для проектов нормативных правовых актов, содержащих положения, имеющие высокую или среднюю степень регулирующего воздействия;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lastRenderedPageBreak/>
        <w:t>б) 15 календарных дней - для проектов нормативных правовых актов, содержащих положения, имеющие низкую степень регулирующего воздействия.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2.8. Публичные консультации могут дополнительно включать такие формы общественного обсуждения проекта нормативного правового акта, как опросы, "горячие линии", совещания с заинтересованными сторонами, "круглые столы",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2.9. Разработчик проекта нормативного правового акта, проводящий оценку регулирующего воздействия, обязан рассмотреть все предложения участников публичных консультаций, поступившие в установленный срок.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>Предложения, полученные в ходе общественного обсуждения проекта нормативного правового акта, фиксируются разработчиком проекта нормативного правового акта и включаются в свод предложений, полученных по результатам публичных консультаций.</w:t>
      </w:r>
      <w:proofErr w:type="gramEnd"/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223" w:history="1">
        <w:r w:rsidRPr="0064601D">
          <w:rPr>
            <w:rFonts w:ascii="Times New Roman" w:hAnsi="Times New Roman" w:cs="Times New Roman"/>
            <w:sz w:val="28"/>
            <w:szCs w:val="28"/>
          </w:rPr>
          <w:t>свода предложений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, полученных по результатам публичных консультаций, предусмотрена в приложении </w:t>
      </w:r>
      <w:r w:rsidR="00C83700" w:rsidRPr="0064601D">
        <w:rPr>
          <w:rFonts w:ascii="Times New Roman" w:hAnsi="Times New Roman" w:cs="Times New Roman"/>
          <w:sz w:val="28"/>
          <w:szCs w:val="28"/>
        </w:rPr>
        <w:t>№</w:t>
      </w:r>
      <w:r w:rsidRPr="0064601D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2.11. По результатам анализа предложений разработчик проекта нормативного правового акта оценивает последствия принятия проекта, альтернативные варианты решения проблемы, требующей правового регулирования, и выбирает эффективный вариант такого регулирования.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2.12. В течение 10 рабочих дней со дня окончания срока приема предложений по проекту нормативного правового акта разработчик проекта нормативного правового акта подготавливает отчет о проведении оценки регулирующего воздействия по форме согласно приложению </w:t>
      </w:r>
      <w:r w:rsidR="00C83700" w:rsidRPr="0064601D">
        <w:rPr>
          <w:rFonts w:ascii="Times New Roman" w:hAnsi="Times New Roman" w:cs="Times New Roman"/>
          <w:sz w:val="28"/>
          <w:szCs w:val="28"/>
        </w:rPr>
        <w:t>№</w:t>
      </w:r>
      <w:r w:rsidRPr="0064601D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hyperlink w:anchor="P269" w:history="1">
        <w:r w:rsidRPr="0064601D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о проведении оценки регулирующего воздействия рассмотрению подлежат имеющиеся сведения (расчеты, обоснования), информационно-аналитические материалы, мнения и предложения, поступившие в ходе проведения публичных консультаций, устанавливаются возможные затруднения в осуществлении предпринимательской и инвестиционной деятельности, которые могут быть вызваны применением положений проекта нормативного правового акта, а также их обоснованность и целесообразность для целей правового регулирования соответствующих отношений.</w:t>
      </w:r>
      <w:proofErr w:type="gramEnd"/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8"/>
      <w:bookmarkEnd w:id="7"/>
      <w:r w:rsidRPr="0064601D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 в течение трех рабочих дней со дня окончания срока для подготовки отчета о проведении оценки регулирующего воздействия направляет проект нормативного правового акта, материалы, указанные в </w:t>
      </w:r>
      <w:hyperlink w:anchor="P76" w:history="1">
        <w:r w:rsidRPr="0064601D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8" w:history="1">
        <w:r w:rsidRPr="0064601D">
          <w:rPr>
            <w:rFonts w:ascii="Times New Roman" w:hAnsi="Times New Roman" w:cs="Times New Roman"/>
            <w:sz w:val="28"/>
            <w:szCs w:val="28"/>
          </w:rPr>
          <w:t>пятом пункта 2.4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Порядка, и отчет о проведении оценки регулирующего воздействия в </w:t>
      </w:r>
      <w:r w:rsidR="00983D89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6A2FDE">
        <w:rPr>
          <w:rFonts w:ascii="Times New Roman" w:hAnsi="Times New Roman" w:cs="Times New Roman"/>
          <w:sz w:val="28"/>
          <w:szCs w:val="28"/>
        </w:rPr>
        <w:t>ацию Старолещинского сельсовета Солнцевского района</w:t>
      </w:r>
      <w:r w:rsidR="00983D89">
        <w:rPr>
          <w:rFonts w:ascii="Times New Roman" w:hAnsi="Times New Roman" w:cs="Times New Roman"/>
          <w:sz w:val="28"/>
          <w:szCs w:val="28"/>
        </w:rPr>
        <w:t xml:space="preserve"> </w:t>
      </w:r>
      <w:r w:rsidRPr="0064601D">
        <w:rPr>
          <w:rFonts w:ascii="Times New Roman" w:hAnsi="Times New Roman" w:cs="Times New Roman"/>
          <w:sz w:val="28"/>
          <w:szCs w:val="28"/>
        </w:rPr>
        <w:t>для подготовки заключения об оценке регулирующего воздействия.</w:t>
      </w:r>
      <w:proofErr w:type="gramEnd"/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9"/>
      <w:bookmarkEnd w:id="8"/>
      <w:r w:rsidRPr="0064601D">
        <w:rPr>
          <w:rFonts w:ascii="Times New Roman" w:hAnsi="Times New Roman" w:cs="Times New Roman"/>
          <w:sz w:val="28"/>
          <w:szCs w:val="28"/>
        </w:rPr>
        <w:t xml:space="preserve">2.15. На основании отчета о проведении оценки регулирующего воздействия </w:t>
      </w:r>
      <w:r w:rsidR="00983D8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2FDE">
        <w:rPr>
          <w:rFonts w:ascii="Times New Roman" w:hAnsi="Times New Roman" w:cs="Times New Roman"/>
          <w:sz w:val="28"/>
          <w:szCs w:val="28"/>
        </w:rPr>
        <w:t xml:space="preserve">Старолещинского сельсовета Солнцевского </w:t>
      </w:r>
      <w:r w:rsidR="006A2FDE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983D89">
        <w:rPr>
          <w:rFonts w:ascii="Times New Roman" w:hAnsi="Times New Roman" w:cs="Times New Roman"/>
          <w:sz w:val="28"/>
          <w:szCs w:val="28"/>
        </w:rPr>
        <w:t xml:space="preserve"> </w:t>
      </w:r>
      <w:r w:rsidRPr="0064601D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документов, указанных в </w:t>
      </w:r>
      <w:hyperlink w:anchor="P98" w:history="1">
        <w:r w:rsidRPr="0064601D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подготавливается и направляется разработчику заключение об оценке регулирующего воздействия.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должно содержать выводы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6A2FDE">
        <w:rPr>
          <w:rFonts w:ascii="Times New Roman" w:hAnsi="Times New Roman" w:cs="Times New Roman"/>
          <w:sz w:val="28"/>
          <w:szCs w:val="28"/>
        </w:rPr>
        <w:t>муниципального образования «Старолещинский сельсовет</w:t>
      </w:r>
      <w:proofErr w:type="gramStart"/>
      <w:r w:rsidR="006A2FDE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6A2FDE">
        <w:rPr>
          <w:rFonts w:ascii="Times New Roman" w:hAnsi="Times New Roman" w:cs="Times New Roman"/>
          <w:sz w:val="28"/>
          <w:szCs w:val="28"/>
        </w:rPr>
        <w:t>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При подготовке заключения об оценке регулирующего воздействия </w:t>
      </w:r>
      <w:r w:rsidR="00983D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A2FDE">
        <w:rPr>
          <w:rFonts w:ascii="Times New Roman" w:hAnsi="Times New Roman" w:cs="Times New Roman"/>
          <w:sz w:val="28"/>
          <w:szCs w:val="28"/>
        </w:rPr>
        <w:t xml:space="preserve">Старолещинского сельсовета Солнцевского района </w:t>
      </w:r>
      <w:r w:rsidRPr="0064601D">
        <w:rPr>
          <w:rFonts w:ascii="Times New Roman" w:hAnsi="Times New Roman" w:cs="Times New Roman"/>
          <w:sz w:val="28"/>
          <w:szCs w:val="28"/>
        </w:rPr>
        <w:t xml:space="preserve">вправе запрашивать у разработчика проекта нормативного правового акта дополнительные сведения, связанные с проведением оценки регулирующего воздействия. Запрос указанных сведений и представление соответствующей информации по данному запросу осуществляется в пределах срока, установленного </w:t>
      </w:r>
      <w:hyperlink w:anchor="P99" w:history="1">
        <w:r w:rsidRPr="0064601D">
          <w:rPr>
            <w:rFonts w:ascii="Times New Roman" w:hAnsi="Times New Roman" w:cs="Times New Roman"/>
            <w:sz w:val="28"/>
            <w:szCs w:val="28"/>
          </w:rPr>
          <w:t>абзацем первым настоящего пункта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для подготовки заключения об оценке регулирующего воздействия.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400" w:history="1">
        <w:r w:rsidRPr="0064601D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предусмотрена в приложении </w:t>
      </w:r>
      <w:r w:rsidR="00C83700" w:rsidRPr="0064601D">
        <w:rPr>
          <w:rFonts w:ascii="Times New Roman" w:hAnsi="Times New Roman" w:cs="Times New Roman"/>
          <w:sz w:val="28"/>
          <w:szCs w:val="28"/>
        </w:rPr>
        <w:t>№</w:t>
      </w:r>
      <w:r w:rsidRPr="0064601D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2.16. По результатам публичных консультаций и с учетом заключения </w:t>
      </w:r>
      <w:r w:rsidR="00983D8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A2FDE">
        <w:rPr>
          <w:rFonts w:ascii="Times New Roman" w:hAnsi="Times New Roman" w:cs="Times New Roman"/>
          <w:sz w:val="28"/>
          <w:szCs w:val="28"/>
        </w:rPr>
        <w:t xml:space="preserve">Старолещинского сельсовета Солнцевского района </w:t>
      </w:r>
      <w:r w:rsidRPr="0064601D">
        <w:rPr>
          <w:rFonts w:ascii="Times New Roman" w:hAnsi="Times New Roman" w:cs="Times New Roman"/>
          <w:sz w:val="28"/>
          <w:szCs w:val="28"/>
        </w:rPr>
        <w:t>об оценке регулирующего воздействия разработчик проекта нормативного правового акта может принять одно из следующих решений:</w:t>
      </w:r>
    </w:p>
    <w:p w:rsidR="00983D89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внести проект нормативного правового акта на рассмотрение Администрации</w:t>
      </w:r>
      <w:r w:rsidR="006A2FDE">
        <w:rPr>
          <w:rFonts w:ascii="Times New Roman" w:hAnsi="Times New Roman" w:cs="Times New Roman"/>
          <w:sz w:val="28"/>
          <w:szCs w:val="28"/>
        </w:rPr>
        <w:t xml:space="preserve"> Старолещинского сельсовета Солнцевского района</w:t>
      </w:r>
      <w:r w:rsidR="00983D89">
        <w:rPr>
          <w:rFonts w:ascii="Times New Roman" w:hAnsi="Times New Roman" w:cs="Times New Roman"/>
          <w:sz w:val="28"/>
          <w:szCs w:val="28"/>
        </w:rPr>
        <w:t>;</w:t>
      </w:r>
    </w:p>
    <w:p w:rsidR="00983D89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б) доработать проект нормативного правового акта и внести его на рассмотрение Администрации </w:t>
      </w:r>
      <w:r w:rsidR="006A2FDE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651" w:rsidRPr="00983D89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Если в результате доработки проекта нормативного правового акта разработчиком в него будут внесены изменения, содержащие положения, имеющие более высокую степень регулирующего воздействия, чем та, которая была определена для данного проекта нормативного правового акта изначально при проведении оценки регулирующего воздействия, в отношении соответствующего проекта нормативного правового акта повторно проводится оценка регулирующего воздействия в соответствии с настоящим Порядком и требованиями </w:t>
      </w:r>
      <w:hyperlink r:id="rId10" w:history="1">
        <w:r w:rsidRPr="00983D8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83D89">
        <w:rPr>
          <w:rFonts w:ascii="Times New Roman" w:hAnsi="Times New Roman" w:cs="Times New Roman"/>
          <w:sz w:val="28"/>
          <w:szCs w:val="28"/>
        </w:rPr>
        <w:t xml:space="preserve"> </w:t>
      </w:r>
      <w:r w:rsidR="006A2FDE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6A2FDE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83D89">
        <w:rPr>
          <w:rFonts w:ascii="Times New Roman" w:hAnsi="Times New Roman" w:cs="Times New Roman"/>
          <w:sz w:val="28"/>
          <w:szCs w:val="28"/>
        </w:rPr>
        <w:t xml:space="preserve"> </w:t>
      </w:r>
      <w:r w:rsidR="006A2FDE" w:rsidRPr="0064601D">
        <w:rPr>
          <w:rFonts w:ascii="Times New Roman" w:hAnsi="Times New Roman"/>
          <w:sz w:val="28"/>
          <w:szCs w:val="28"/>
        </w:rPr>
        <w:t xml:space="preserve">от </w:t>
      </w:r>
      <w:r w:rsidR="006A2FDE">
        <w:rPr>
          <w:rFonts w:ascii="Times New Roman" w:hAnsi="Times New Roman"/>
          <w:sz w:val="28"/>
          <w:szCs w:val="28"/>
        </w:rPr>
        <w:t>25</w:t>
      </w:r>
      <w:r w:rsidR="006A2FDE" w:rsidRPr="0064601D">
        <w:rPr>
          <w:rFonts w:ascii="Times New Roman" w:hAnsi="Times New Roman"/>
          <w:sz w:val="28"/>
          <w:szCs w:val="28"/>
        </w:rPr>
        <w:t>.</w:t>
      </w:r>
      <w:r w:rsidR="006A2FDE">
        <w:rPr>
          <w:rFonts w:ascii="Times New Roman" w:hAnsi="Times New Roman"/>
          <w:sz w:val="28"/>
          <w:szCs w:val="28"/>
        </w:rPr>
        <w:t>02.</w:t>
      </w:r>
      <w:r w:rsidR="006A2FDE" w:rsidRPr="0064601D">
        <w:rPr>
          <w:rFonts w:ascii="Times New Roman" w:hAnsi="Times New Roman"/>
          <w:sz w:val="28"/>
          <w:szCs w:val="28"/>
        </w:rPr>
        <w:t>2014 №</w:t>
      </w:r>
      <w:r w:rsidR="006A2FDE">
        <w:rPr>
          <w:rFonts w:ascii="Times New Roman" w:hAnsi="Times New Roman"/>
          <w:sz w:val="28"/>
          <w:szCs w:val="28"/>
        </w:rPr>
        <w:t>9-ЗКО</w:t>
      </w:r>
      <w:r w:rsidR="006A2FDE" w:rsidRPr="0064601D">
        <w:rPr>
          <w:rFonts w:ascii="Times New Roman" w:hAnsi="Times New Roman"/>
          <w:sz w:val="28"/>
          <w:szCs w:val="28"/>
        </w:rPr>
        <w:t xml:space="preserve"> «</w:t>
      </w:r>
      <w:r w:rsidR="006A2FDE">
        <w:rPr>
          <w:rFonts w:ascii="Times New Roman" w:hAnsi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области»</w:t>
      </w:r>
      <w:proofErr w:type="gramStart"/>
      <w:r w:rsidR="006A2FDE">
        <w:rPr>
          <w:rFonts w:ascii="Times New Roman" w:hAnsi="Times New Roman" w:cs="Times New Roman"/>
          <w:sz w:val="28"/>
          <w:szCs w:val="28"/>
        </w:rPr>
        <w:t xml:space="preserve"> </w:t>
      </w:r>
      <w:r w:rsidRPr="00983D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3D89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89">
        <w:rPr>
          <w:rFonts w:ascii="Times New Roman" w:hAnsi="Times New Roman" w:cs="Times New Roman"/>
          <w:sz w:val="28"/>
          <w:szCs w:val="28"/>
        </w:rPr>
        <w:t>в) отказаться от внесения проекта нормативного правового акта на рассмотрение Администрации</w:t>
      </w:r>
      <w:r w:rsidR="006A2FDE">
        <w:rPr>
          <w:rFonts w:ascii="Times New Roman" w:hAnsi="Times New Roman" w:cs="Times New Roman"/>
          <w:sz w:val="28"/>
          <w:szCs w:val="28"/>
        </w:rPr>
        <w:t xml:space="preserve"> Старолещинского сельсовета Солнцевского </w:t>
      </w:r>
      <w:r w:rsidR="006A2FDE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983D89">
        <w:rPr>
          <w:rFonts w:ascii="Times New Roman" w:hAnsi="Times New Roman" w:cs="Times New Roman"/>
          <w:sz w:val="28"/>
          <w:szCs w:val="28"/>
        </w:rPr>
        <w:t>.</w:t>
      </w:r>
    </w:p>
    <w:p w:rsidR="00924651" w:rsidRPr="0064601D" w:rsidRDefault="00790809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A50398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оценки регулирующего воздействия, определяются условия урегулирования разногласий между разработчиком проекта муниципального нормативного правового акта и </w:t>
      </w:r>
      <w:r w:rsidR="00983D89" w:rsidRPr="0064601D">
        <w:rPr>
          <w:rFonts w:ascii="Times New Roman" w:hAnsi="Times New Roman" w:cs="Times New Roman"/>
          <w:sz w:val="28"/>
          <w:szCs w:val="28"/>
        </w:rPr>
        <w:t>Администраци</w:t>
      </w:r>
      <w:r w:rsidR="00DC3D3D">
        <w:rPr>
          <w:rFonts w:ascii="Times New Roman" w:hAnsi="Times New Roman" w:cs="Times New Roman"/>
          <w:sz w:val="28"/>
          <w:szCs w:val="28"/>
        </w:rPr>
        <w:t>ей Старолещинского сельсовета Солнцевского района</w:t>
      </w:r>
      <w:r w:rsidRPr="00A50398">
        <w:rPr>
          <w:rFonts w:ascii="Times New Roman" w:hAnsi="Times New Roman" w:cs="Times New Roman"/>
          <w:sz w:val="28"/>
          <w:szCs w:val="28"/>
        </w:rPr>
        <w:t xml:space="preserve"> по возникшим в ходе указанной процедуры спорным вопросам.</w:t>
      </w:r>
      <w:proofErr w:type="gramEnd"/>
    </w:p>
    <w:p w:rsidR="00924651" w:rsidRPr="0064601D" w:rsidRDefault="00924651" w:rsidP="00703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651" w:rsidRPr="0064601D" w:rsidRDefault="00924651" w:rsidP="007038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 Порядок проведения экспертизы</w:t>
      </w:r>
    </w:p>
    <w:p w:rsidR="00924651" w:rsidRPr="0064601D" w:rsidRDefault="00924651" w:rsidP="00703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3.1. Экспертиза проводится уполномоченным органом на основе ежегодного </w:t>
      </w:r>
      <w:proofErr w:type="gramStart"/>
      <w:r w:rsidRPr="0064601D">
        <w:rPr>
          <w:rFonts w:ascii="Times New Roman" w:hAnsi="Times New Roman" w:cs="Times New Roman"/>
          <w:sz w:val="28"/>
          <w:szCs w:val="28"/>
        </w:rPr>
        <w:t xml:space="preserve">плана проведения экспертизы нормативных правовых актов </w:t>
      </w:r>
      <w:r w:rsidR="00DC3D3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C3D3D">
        <w:rPr>
          <w:rFonts w:ascii="Times New Roman" w:hAnsi="Times New Roman" w:cs="Times New Roman"/>
          <w:sz w:val="28"/>
          <w:szCs w:val="28"/>
        </w:rPr>
        <w:t xml:space="preserve"> 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ежегодный план).</w:t>
      </w:r>
    </w:p>
    <w:p w:rsidR="00983D89" w:rsidRDefault="00790809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Ежегодный план составляется </w:t>
      </w:r>
      <w:r w:rsidR="00983D89" w:rsidRPr="0064601D">
        <w:rPr>
          <w:rFonts w:ascii="Times New Roman" w:hAnsi="Times New Roman" w:cs="Times New Roman"/>
          <w:sz w:val="28"/>
          <w:szCs w:val="28"/>
        </w:rPr>
        <w:t>Администраци</w:t>
      </w:r>
      <w:r w:rsidR="00983D89">
        <w:rPr>
          <w:rFonts w:ascii="Times New Roman" w:hAnsi="Times New Roman" w:cs="Times New Roman"/>
          <w:sz w:val="28"/>
          <w:szCs w:val="28"/>
        </w:rPr>
        <w:t>ей</w:t>
      </w:r>
      <w:r w:rsidR="00DC3D3D">
        <w:rPr>
          <w:rFonts w:ascii="Times New Roman" w:hAnsi="Times New Roman" w:cs="Times New Roman"/>
          <w:sz w:val="28"/>
          <w:szCs w:val="28"/>
        </w:rPr>
        <w:t xml:space="preserve"> 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>, утверждается Глав</w:t>
      </w:r>
      <w:r w:rsidR="00DC3D3D">
        <w:rPr>
          <w:rFonts w:ascii="Times New Roman" w:hAnsi="Times New Roman" w:cs="Times New Roman"/>
          <w:sz w:val="28"/>
          <w:szCs w:val="28"/>
        </w:rPr>
        <w:t>ой Старолещинского сельсовета Солнцевского района</w:t>
      </w:r>
      <w:r w:rsidR="00983D89">
        <w:rPr>
          <w:rFonts w:ascii="Times New Roman" w:hAnsi="Times New Roman" w:cs="Times New Roman"/>
          <w:sz w:val="28"/>
          <w:szCs w:val="28"/>
        </w:rPr>
        <w:t>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482" w:history="1">
        <w:r w:rsidRPr="0064601D">
          <w:rPr>
            <w:rFonts w:ascii="Times New Roman" w:hAnsi="Times New Roman" w:cs="Times New Roman"/>
            <w:sz w:val="28"/>
            <w:szCs w:val="28"/>
          </w:rPr>
          <w:t>ежегодного плана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предусмотрена в приложении </w:t>
      </w:r>
      <w:r w:rsidR="00C83700" w:rsidRPr="0064601D">
        <w:rPr>
          <w:rFonts w:ascii="Times New Roman" w:hAnsi="Times New Roman" w:cs="Times New Roman"/>
          <w:sz w:val="28"/>
          <w:szCs w:val="28"/>
        </w:rPr>
        <w:t>№</w:t>
      </w:r>
      <w:r w:rsidRPr="0064601D">
        <w:rPr>
          <w:rFonts w:ascii="Times New Roman" w:hAnsi="Times New Roman" w:cs="Times New Roman"/>
          <w:sz w:val="28"/>
          <w:szCs w:val="28"/>
        </w:rPr>
        <w:t xml:space="preserve"> 5 к настоящему Порядку.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3.2. Экспертиза включает следующие этапы: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проведение публичных консультаций по нормативному правовому акту;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б) подготовка отчета о проведении экспертизы.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7"/>
      <w:bookmarkEnd w:id="9"/>
      <w:r w:rsidRPr="0064601D">
        <w:rPr>
          <w:rFonts w:ascii="Times New Roman" w:hAnsi="Times New Roman" w:cs="Times New Roman"/>
          <w:sz w:val="28"/>
          <w:szCs w:val="28"/>
        </w:rPr>
        <w:t xml:space="preserve">3.3. Для проведения публичных консультаций </w:t>
      </w:r>
      <w:r w:rsidR="00983D89" w:rsidRPr="0064601D">
        <w:rPr>
          <w:rFonts w:ascii="Times New Roman" w:hAnsi="Times New Roman" w:cs="Times New Roman"/>
          <w:sz w:val="28"/>
          <w:szCs w:val="28"/>
        </w:rPr>
        <w:t>Администраци</w:t>
      </w:r>
      <w:r w:rsidR="00DC3D3D">
        <w:rPr>
          <w:rFonts w:ascii="Times New Roman" w:hAnsi="Times New Roman" w:cs="Times New Roman"/>
          <w:sz w:val="28"/>
          <w:szCs w:val="28"/>
        </w:rPr>
        <w:t xml:space="preserve">я Старолещинского сельсовета Солнцевского района </w:t>
      </w:r>
      <w:r w:rsidRPr="0064601D">
        <w:rPr>
          <w:rFonts w:ascii="Times New Roman" w:hAnsi="Times New Roman" w:cs="Times New Roman"/>
          <w:sz w:val="28"/>
          <w:szCs w:val="28"/>
        </w:rPr>
        <w:t>подготавливает: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520" w:history="1">
        <w:r w:rsidRPr="0064601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о проведении экспертизы нормативного правового акта согласно приложению </w:t>
      </w:r>
      <w:r w:rsidR="00C83700" w:rsidRPr="0064601D">
        <w:rPr>
          <w:rFonts w:ascii="Times New Roman" w:hAnsi="Times New Roman" w:cs="Times New Roman"/>
          <w:sz w:val="28"/>
          <w:szCs w:val="28"/>
        </w:rPr>
        <w:t>№</w:t>
      </w:r>
      <w:r w:rsidRPr="0064601D">
        <w:rPr>
          <w:rFonts w:ascii="Times New Roman" w:hAnsi="Times New Roman" w:cs="Times New Roman"/>
          <w:sz w:val="28"/>
          <w:szCs w:val="28"/>
        </w:rPr>
        <w:t xml:space="preserve"> 6 к настоящему Порядку;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б) текст нормативного правового акта в редакции, действующей на дату размещения уведомления о проведении экспертизы;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в) перечень вопросов для участников публичных консультаций.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материалы размещаются на </w:t>
      </w:r>
      <w:r w:rsidR="00983D89">
        <w:rPr>
          <w:rFonts w:ascii="Times New Roman" w:hAnsi="Times New Roman" w:cs="Times New Roman"/>
          <w:sz w:val="28"/>
          <w:szCs w:val="28"/>
        </w:rPr>
        <w:t>официальном сайте Администр</w:t>
      </w:r>
      <w:r w:rsidR="00DC3D3D">
        <w:rPr>
          <w:rFonts w:ascii="Times New Roman" w:hAnsi="Times New Roman" w:cs="Times New Roman"/>
          <w:sz w:val="28"/>
          <w:szCs w:val="28"/>
        </w:rPr>
        <w:t>ации 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3.4. Перечень вопросов для участников публичных консультаций составляется исходя из специфики нормативного правового акта, подлежащего экспертизе.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3.5. О размещении на официальном сайте Администрации </w:t>
      </w:r>
      <w:r w:rsidR="00DC3D3D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17" w:history="1">
        <w:r w:rsidRPr="0064601D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течение 5 рабочих дней со дня их размещения уведомляет: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Уполномоченного по защите п</w:t>
      </w:r>
      <w:r w:rsidR="00DC3D3D">
        <w:rPr>
          <w:rFonts w:ascii="Times New Roman" w:hAnsi="Times New Roman" w:cs="Times New Roman"/>
          <w:sz w:val="28"/>
          <w:szCs w:val="28"/>
        </w:rPr>
        <w:t>рав предпринимателей в Курской</w:t>
      </w:r>
      <w:r w:rsidRPr="0064601D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организации, целью деятельности которых является защита и представление интересов субъектов предпринимательской и иной экономической деятельности;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- иные организации в соответствующей сфере регулирования.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3.6. Срок, в течение которого </w:t>
      </w:r>
      <w:r w:rsidR="00983D89" w:rsidRPr="0064601D">
        <w:rPr>
          <w:rFonts w:ascii="Times New Roman" w:hAnsi="Times New Roman" w:cs="Times New Roman"/>
          <w:sz w:val="28"/>
          <w:szCs w:val="28"/>
        </w:rPr>
        <w:t>Администраци</w:t>
      </w:r>
      <w:r w:rsidR="00983D89">
        <w:rPr>
          <w:rFonts w:ascii="Times New Roman" w:hAnsi="Times New Roman" w:cs="Times New Roman"/>
          <w:sz w:val="28"/>
          <w:szCs w:val="28"/>
        </w:rPr>
        <w:t>ей</w:t>
      </w:r>
      <w:r w:rsidR="00DC3D3D">
        <w:rPr>
          <w:rFonts w:ascii="Times New Roman" w:hAnsi="Times New Roman" w:cs="Times New Roman"/>
          <w:sz w:val="28"/>
          <w:szCs w:val="28"/>
        </w:rPr>
        <w:t xml:space="preserve">  Старолещинского </w:t>
      </w:r>
      <w:r w:rsidR="00DC3D3D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Солнцевского района </w:t>
      </w:r>
      <w:r w:rsidRPr="0064601D">
        <w:rPr>
          <w:rFonts w:ascii="Times New Roman" w:hAnsi="Times New Roman" w:cs="Times New Roman"/>
          <w:sz w:val="28"/>
          <w:szCs w:val="28"/>
        </w:rPr>
        <w:t xml:space="preserve">проводятся публичные консультации по нормативному правовому акту, составляет тридцать календарных дней со дня размещения на официальном сайте </w:t>
      </w:r>
      <w:r w:rsidR="00983D89" w:rsidRPr="006460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3D3D">
        <w:rPr>
          <w:rFonts w:ascii="Times New Roman" w:hAnsi="Times New Roman" w:cs="Times New Roman"/>
          <w:sz w:val="28"/>
          <w:szCs w:val="28"/>
        </w:rPr>
        <w:t>Старолещинского сельсовета</w:t>
      </w:r>
      <w:r w:rsidRPr="0064601D">
        <w:rPr>
          <w:rFonts w:ascii="Times New Roman" w:hAnsi="Times New Roman" w:cs="Times New Roman"/>
          <w:sz w:val="28"/>
          <w:szCs w:val="28"/>
        </w:rPr>
        <w:t xml:space="preserve"> материалов, указанных в </w:t>
      </w:r>
      <w:hyperlink w:anchor="P117" w:history="1">
        <w:r w:rsidRPr="0064601D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64601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3.7. Публичные консультации могут дополнительно включать такие формы общественного обсуждения нормативного правового акта, как опросы, </w:t>
      </w:r>
      <w:r w:rsidR="00C83700" w:rsidRPr="0064601D">
        <w:rPr>
          <w:rFonts w:ascii="Times New Roman" w:hAnsi="Times New Roman" w:cs="Times New Roman"/>
          <w:sz w:val="28"/>
          <w:szCs w:val="28"/>
        </w:rPr>
        <w:t>«</w:t>
      </w:r>
      <w:r w:rsidRPr="0064601D">
        <w:rPr>
          <w:rFonts w:ascii="Times New Roman" w:hAnsi="Times New Roman" w:cs="Times New Roman"/>
          <w:sz w:val="28"/>
          <w:szCs w:val="28"/>
        </w:rPr>
        <w:t>горячие линии</w:t>
      </w:r>
      <w:r w:rsidR="00C83700" w:rsidRPr="0064601D">
        <w:rPr>
          <w:rFonts w:ascii="Times New Roman" w:hAnsi="Times New Roman" w:cs="Times New Roman"/>
          <w:sz w:val="28"/>
          <w:szCs w:val="28"/>
        </w:rPr>
        <w:t>»</w:t>
      </w:r>
      <w:r w:rsidRPr="0064601D">
        <w:rPr>
          <w:rFonts w:ascii="Times New Roman" w:hAnsi="Times New Roman" w:cs="Times New Roman"/>
          <w:sz w:val="28"/>
          <w:szCs w:val="28"/>
        </w:rPr>
        <w:t xml:space="preserve">, совещания с заинтересованными сторонами, </w:t>
      </w:r>
      <w:r w:rsidR="00C83700" w:rsidRPr="0064601D">
        <w:rPr>
          <w:rFonts w:ascii="Times New Roman" w:hAnsi="Times New Roman" w:cs="Times New Roman"/>
          <w:sz w:val="28"/>
          <w:szCs w:val="28"/>
        </w:rPr>
        <w:t>«</w:t>
      </w:r>
      <w:r w:rsidRPr="0064601D">
        <w:rPr>
          <w:rFonts w:ascii="Times New Roman" w:hAnsi="Times New Roman" w:cs="Times New Roman"/>
          <w:sz w:val="28"/>
          <w:szCs w:val="28"/>
        </w:rPr>
        <w:t>круглые столы</w:t>
      </w:r>
      <w:r w:rsidR="00C83700" w:rsidRPr="0064601D">
        <w:rPr>
          <w:rFonts w:ascii="Times New Roman" w:hAnsi="Times New Roman" w:cs="Times New Roman"/>
          <w:sz w:val="28"/>
          <w:szCs w:val="28"/>
        </w:rPr>
        <w:t>»</w:t>
      </w:r>
      <w:r w:rsidRPr="0064601D">
        <w:rPr>
          <w:rFonts w:ascii="Times New Roman" w:hAnsi="Times New Roman" w:cs="Times New Roman"/>
          <w:sz w:val="28"/>
          <w:szCs w:val="28"/>
        </w:rPr>
        <w:t>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3.8. </w:t>
      </w:r>
      <w:r w:rsidR="00234856" w:rsidRPr="0064601D">
        <w:rPr>
          <w:rFonts w:ascii="Times New Roman" w:hAnsi="Times New Roman" w:cs="Times New Roman"/>
          <w:sz w:val="28"/>
          <w:szCs w:val="28"/>
        </w:rPr>
        <w:t>Администраци</w:t>
      </w:r>
      <w:r w:rsidR="00234856">
        <w:rPr>
          <w:rFonts w:ascii="Times New Roman" w:hAnsi="Times New Roman" w:cs="Times New Roman"/>
          <w:sz w:val="28"/>
          <w:szCs w:val="28"/>
        </w:rPr>
        <w:t>я</w:t>
      </w:r>
      <w:r w:rsidR="00DC3D3D">
        <w:rPr>
          <w:rFonts w:ascii="Times New Roman" w:hAnsi="Times New Roman" w:cs="Times New Roman"/>
          <w:sz w:val="28"/>
          <w:szCs w:val="28"/>
        </w:rPr>
        <w:t xml:space="preserve"> Старолещинского сельсовета Солнцевского района </w:t>
      </w:r>
      <w:r w:rsidRPr="0064601D">
        <w:rPr>
          <w:rFonts w:ascii="Times New Roman" w:hAnsi="Times New Roman" w:cs="Times New Roman"/>
          <w:sz w:val="28"/>
          <w:szCs w:val="28"/>
        </w:rPr>
        <w:t>в течение 30 календарных дней со дня окончания срока проведения публичных консультаций подготавливает отчет о проведении экспертизы, который подписывается</w:t>
      </w:r>
      <w:r w:rsidR="00234856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234856" w:rsidRPr="006460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3D3D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3.9. Подготовка отчета о проведении экспертизы осуществляется с учетом результатов анализа: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мнений, предложений, документов и материалов, поступивших в уполномоченный орган в процессе проведения публичных консультаций по нормативному правовому акту;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б) положений нормативного правового акта во взаимосвязи со сложившейся практикой их применения.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3.10. Отчет о проведении экспертизы должен содержать: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>а) выводы о наличии либо отсутствии в нормативном правовом акте положений, необоснованно затрудняющих осуществление предпринимательской и инвестиционной деятельности;</w:t>
      </w:r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01D">
        <w:rPr>
          <w:rFonts w:ascii="Times New Roman" w:hAnsi="Times New Roman" w:cs="Times New Roman"/>
          <w:sz w:val="28"/>
          <w:szCs w:val="28"/>
        </w:rPr>
        <w:t>б) при наличии в нормативном правовом акте положений, необоснованно затрудняющих осуществление предпринимательской и инвестиционной деятельности, - предложения о признании утратившим силу нормативного правового акта либо его отдельных положений или о внесении изменений в иные нормативные правовые акты для преодоления негативных эффектов, связанных с правовым регулированием.</w:t>
      </w:r>
      <w:proofErr w:type="gramEnd"/>
    </w:p>
    <w:p w:rsidR="00924651" w:rsidRPr="0064601D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3.11. Отчет о проведении экспертизы в течение 5 календарных дней со дня его подписания направляется </w:t>
      </w:r>
      <w:r w:rsidR="00234856" w:rsidRPr="0064601D">
        <w:rPr>
          <w:rFonts w:ascii="Times New Roman" w:hAnsi="Times New Roman" w:cs="Times New Roman"/>
          <w:sz w:val="28"/>
          <w:szCs w:val="28"/>
        </w:rPr>
        <w:t>Администраци</w:t>
      </w:r>
      <w:r w:rsidR="00DC3D3D">
        <w:rPr>
          <w:rFonts w:ascii="Times New Roman" w:hAnsi="Times New Roman" w:cs="Times New Roman"/>
          <w:sz w:val="28"/>
          <w:szCs w:val="28"/>
        </w:rPr>
        <w:t xml:space="preserve">ей Старолещинского сельсовета Солнцевского района </w:t>
      </w:r>
      <w:r w:rsidRPr="0064601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C3D3D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</w:t>
      </w:r>
      <w:r w:rsidRPr="0064601D">
        <w:rPr>
          <w:rFonts w:ascii="Times New Roman" w:hAnsi="Times New Roman" w:cs="Times New Roman"/>
          <w:sz w:val="28"/>
          <w:szCs w:val="28"/>
        </w:rPr>
        <w:t>.</w:t>
      </w:r>
    </w:p>
    <w:p w:rsidR="00924651" w:rsidRDefault="00924651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01D">
        <w:rPr>
          <w:rFonts w:ascii="Times New Roman" w:hAnsi="Times New Roman" w:cs="Times New Roman"/>
          <w:sz w:val="28"/>
          <w:szCs w:val="28"/>
        </w:rPr>
        <w:t xml:space="preserve">3.12. Глава </w:t>
      </w:r>
      <w:r w:rsidR="00DC3D3D">
        <w:rPr>
          <w:rFonts w:ascii="Times New Roman" w:hAnsi="Times New Roman" w:cs="Times New Roman"/>
          <w:sz w:val="28"/>
          <w:szCs w:val="28"/>
        </w:rPr>
        <w:t xml:space="preserve">Старолещинского сельсовета Солнцевского района </w:t>
      </w:r>
      <w:r w:rsidRPr="0064601D">
        <w:rPr>
          <w:rFonts w:ascii="Times New Roman" w:hAnsi="Times New Roman" w:cs="Times New Roman"/>
          <w:sz w:val="28"/>
          <w:szCs w:val="28"/>
        </w:rPr>
        <w:t>в течение 30 календарных дней со дня поступления отчета о проведении экспертизы рассматривает его и принимает решение по результатам экспертизы.</w:t>
      </w:r>
    </w:p>
    <w:p w:rsidR="001173AC" w:rsidRDefault="001173AC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3AC" w:rsidRDefault="001173AC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3AC" w:rsidRDefault="001173AC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3AC" w:rsidRDefault="001173AC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Pr="006B5E9B" w:rsidRDefault="002E4862" w:rsidP="002E4862">
      <w:pPr>
        <w:pStyle w:val="ConsPlusNormal"/>
        <w:ind w:left="3969" w:right="283"/>
        <w:jc w:val="right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E4862" w:rsidRPr="006B5E9B" w:rsidRDefault="002E4862" w:rsidP="002E4862">
      <w:pPr>
        <w:pStyle w:val="ConsPlusNormal"/>
        <w:ind w:left="3969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к Порядку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</w:t>
      </w:r>
      <w:r w:rsidR="00DC3D3D">
        <w:rPr>
          <w:rFonts w:ascii="Times New Roman" w:hAnsi="Times New Roman" w:cs="Times New Roman"/>
          <w:sz w:val="24"/>
          <w:szCs w:val="24"/>
        </w:rPr>
        <w:t>равовых актов Администрации</w:t>
      </w:r>
      <w:proofErr w:type="gramEnd"/>
      <w:r w:rsidR="00DC3D3D">
        <w:rPr>
          <w:rFonts w:ascii="Times New Roman" w:hAnsi="Times New Roman" w:cs="Times New Roman"/>
          <w:sz w:val="24"/>
          <w:szCs w:val="24"/>
        </w:rPr>
        <w:t xml:space="preserve"> Старолещинского сельсовета Солнцевского района Курской</w:t>
      </w:r>
      <w:r w:rsidRPr="006B5E9B">
        <w:rPr>
          <w:rFonts w:ascii="Times New Roman" w:hAnsi="Times New Roman" w:cs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</w:t>
      </w:r>
      <w:r w:rsidR="00DC3D3D">
        <w:rPr>
          <w:rFonts w:ascii="Times New Roman" w:hAnsi="Times New Roman" w:cs="Times New Roman"/>
          <w:sz w:val="24"/>
          <w:szCs w:val="24"/>
        </w:rPr>
        <w:t xml:space="preserve">равовых актов Администрации Старолещинского сельсовета Солнцевского района Курской </w:t>
      </w:r>
      <w:r w:rsidRPr="006B5E9B">
        <w:rPr>
          <w:rFonts w:ascii="Times New Roman" w:hAnsi="Times New Roman" w:cs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</w:p>
    <w:p w:rsidR="002E4862" w:rsidRPr="006B5E9B" w:rsidRDefault="002E4862" w:rsidP="002E4862">
      <w:pPr>
        <w:pStyle w:val="ConsPlusNormal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2E4862" w:rsidRP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61"/>
      <w:bookmarkEnd w:id="10"/>
      <w:r w:rsidRPr="002E486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E4862" w:rsidRP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2E4862" w:rsidRP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1. Вид нормативного правового акта___________________________________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акта________________________________________________________________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 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lastRenderedPageBreak/>
        <w:t>10. Срок, в течение которого разработчиком проекта принимаются предложения_______________________________________________________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 xml:space="preserve">                          (со дня размещения на официальном сайте настоящего уведомления)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Pr="002E4862" w:rsidRDefault="002E4862" w:rsidP="002E4862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E4862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акта___________________________________________________</w:t>
      </w:r>
    </w:p>
    <w:p w:rsidR="002E4862" w:rsidRPr="002E4862" w:rsidRDefault="002E4862" w:rsidP="002E48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862" w:rsidRPr="002E4862" w:rsidRDefault="002E4862" w:rsidP="002E48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862" w:rsidRPr="006B5E9B" w:rsidRDefault="002E4862" w:rsidP="002E4862">
      <w:pPr>
        <w:pStyle w:val="ConsPlusNormal"/>
        <w:ind w:left="3969" w:right="283"/>
        <w:jc w:val="right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E4862" w:rsidRPr="006B5E9B" w:rsidRDefault="002E4862" w:rsidP="002E4862">
      <w:pPr>
        <w:pStyle w:val="ConsPlusNormal"/>
        <w:ind w:left="3969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к Порядку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правовых актов Администрации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</w:t>
      </w:r>
      <w:r w:rsidR="00DC3D3D">
        <w:rPr>
          <w:rFonts w:ascii="Times New Roman" w:hAnsi="Times New Roman" w:cs="Times New Roman"/>
          <w:sz w:val="24"/>
          <w:szCs w:val="24"/>
        </w:rPr>
        <w:t xml:space="preserve"> Старолещинского сельсовета Солнцевского района Курской </w:t>
      </w:r>
      <w:r w:rsidRPr="006B5E9B">
        <w:rPr>
          <w:rFonts w:ascii="Times New Roman" w:hAnsi="Times New Roman" w:cs="Times New Roman"/>
          <w:sz w:val="24"/>
          <w:szCs w:val="24"/>
        </w:rPr>
        <w:t>области, затрагивающих вопросы осуществления предпринимательской и инвестиционной деятельности, и экспертизы нормативных правовых актов Админист</w:t>
      </w:r>
      <w:r w:rsidR="00DC3D3D">
        <w:rPr>
          <w:rFonts w:ascii="Times New Roman" w:hAnsi="Times New Roman" w:cs="Times New Roman"/>
          <w:sz w:val="24"/>
          <w:szCs w:val="24"/>
        </w:rPr>
        <w:t>рации Старолещинского сельсовета Солнцевского района Курской</w:t>
      </w:r>
      <w:r w:rsidRPr="006B5E9B">
        <w:rPr>
          <w:rFonts w:ascii="Times New Roman" w:hAnsi="Times New Roman" w:cs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предложений, полученных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принимались разработчиком проекта нормативного правового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 по 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Общее число полученных предложений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Число учтенных предложений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Число предложений, учтенных частично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Число отклоненных предложений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1984"/>
        <w:gridCol w:w="2041"/>
        <w:gridCol w:w="3005"/>
      </w:tblGrid>
      <w:tr w:rsidR="002E4862" w:rsidTr="00CD0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Default="002E4862" w:rsidP="00CD0A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Default="002E4862" w:rsidP="00CD0A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 обсуждения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Default="002E4862" w:rsidP="00CD0A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Предложение участника обсуждения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Default="002E4862" w:rsidP="00CD0A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поступления предложения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Default="002E4862" w:rsidP="00CD0A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2E4862" w:rsidTr="00CD0A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Default="002E4862" w:rsidP="00CD0A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Default="002E4862" w:rsidP="00CD0A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Default="002E4862" w:rsidP="00CD0A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Default="002E4862" w:rsidP="00CD0A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Default="002E4862" w:rsidP="00CD0A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862" w:rsidRPr="006B5E9B" w:rsidRDefault="002E4862" w:rsidP="002E4862">
      <w:pPr>
        <w:pStyle w:val="ConsPlusNormal"/>
        <w:ind w:left="3969" w:right="283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P269"/>
      <w:bookmarkEnd w:id="11"/>
      <w:r w:rsidRPr="006B5E9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E4862" w:rsidRPr="006B5E9B" w:rsidRDefault="002E4862" w:rsidP="002E4862">
      <w:pPr>
        <w:pStyle w:val="ConsPlusNormal"/>
        <w:ind w:left="3969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к Порядку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</w:t>
      </w:r>
      <w:r w:rsidR="00DC3D3D">
        <w:rPr>
          <w:rFonts w:ascii="Times New Roman" w:hAnsi="Times New Roman" w:cs="Times New Roman"/>
          <w:sz w:val="24"/>
          <w:szCs w:val="24"/>
        </w:rPr>
        <w:t>равовых актов Администрации</w:t>
      </w:r>
      <w:proofErr w:type="gramEnd"/>
      <w:r w:rsidR="00DC3D3D">
        <w:rPr>
          <w:rFonts w:ascii="Times New Roman" w:hAnsi="Times New Roman" w:cs="Times New Roman"/>
          <w:sz w:val="24"/>
          <w:szCs w:val="24"/>
        </w:rPr>
        <w:t xml:space="preserve"> Старолещинского сельсовета Солнцевского района Курской</w:t>
      </w:r>
      <w:r w:rsidRPr="006B5E9B">
        <w:rPr>
          <w:rFonts w:ascii="Times New Roman" w:hAnsi="Times New Roman" w:cs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</w:t>
      </w:r>
      <w:r w:rsidR="00DC3D3D">
        <w:rPr>
          <w:rFonts w:ascii="Times New Roman" w:hAnsi="Times New Roman" w:cs="Times New Roman"/>
          <w:sz w:val="24"/>
          <w:szCs w:val="24"/>
        </w:rPr>
        <w:t>равовых актов Администрации Старолещинского сельсовета Солнцевского района Курской</w:t>
      </w:r>
      <w:r w:rsidRPr="006B5E9B">
        <w:rPr>
          <w:rFonts w:ascii="Times New Roman" w:hAnsi="Times New Roman" w:cs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Вид, наименование проекта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принятие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существующей проблемы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(источники) возникновения проблемы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эффекты, связанные с существованием проблемы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Риски и предполагаемые последствия, связанные с сохранением текущего положения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регулирования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проекта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Варианты решения проблемы </w:t>
      </w:r>
      <w:hyperlink r:id="rId11" w:anchor="P380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2E4862" w:rsidRDefault="002E4862" w:rsidP="002E48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 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 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группы 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1 решения проблемы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группы, подверженные влиянию проблемы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издержки и выгоды основных групп участников от принятия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2 решения проблемы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группы, подверженные влиянию проблемы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издержки и выгоды основных групп участников от принятия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Выбранный вариант решения проблемы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Риски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Справка о проведении публичных консультаций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консультаций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консультаций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публичных консультаций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полученные в ходе проведения публичных консультаций, с указанием результата их рассмотрения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Иная информация, подлежащая отражению в отчете о проведении оценки регулирующего воздействия по усмотрению разработчика проекта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(по усмотрению разработчика нормативного правового акта)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разработчика проекта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 20___ г.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0"/>
      <w:bookmarkEnd w:id="12"/>
      <w:r>
        <w:rPr>
          <w:rFonts w:ascii="Times New Roman" w:hAnsi="Times New Roman" w:cs="Times New Roman"/>
          <w:sz w:val="28"/>
          <w:szCs w:val="28"/>
        </w:rPr>
        <w:t>&lt;*&gt;  Примечание.  Количество  вариантов  решения  проблемы определяется разработчиком проекта нормативного правового акта.</w:t>
      </w: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D3D" w:rsidRDefault="00DC3D3D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Pr="006B5E9B" w:rsidRDefault="002E4862" w:rsidP="002E4862">
      <w:pPr>
        <w:pStyle w:val="ConsPlusNormal"/>
        <w:ind w:left="3969" w:right="283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P400"/>
      <w:bookmarkEnd w:id="13"/>
      <w:r w:rsidRPr="006B5E9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E4862" w:rsidRPr="006B5E9B" w:rsidRDefault="002E4862" w:rsidP="002E4862">
      <w:pPr>
        <w:pStyle w:val="ConsPlusNormal"/>
        <w:ind w:left="3969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к Порядку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</w:t>
      </w:r>
      <w:r w:rsidR="00C25723">
        <w:rPr>
          <w:rFonts w:ascii="Times New Roman" w:hAnsi="Times New Roman" w:cs="Times New Roman"/>
          <w:sz w:val="24"/>
          <w:szCs w:val="24"/>
        </w:rPr>
        <w:t>равовых актов Администрации</w:t>
      </w:r>
      <w:proofErr w:type="gramEnd"/>
      <w:r w:rsidR="00C25723">
        <w:rPr>
          <w:rFonts w:ascii="Times New Roman" w:hAnsi="Times New Roman" w:cs="Times New Roman"/>
          <w:sz w:val="24"/>
          <w:szCs w:val="24"/>
        </w:rPr>
        <w:t xml:space="preserve"> Старолещинского сельсовета Солнцевского района Курской</w:t>
      </w:r>
      <w:r w:rsidRPr="006B5E9B">
        <w:rPr>
          <w:rFonts w:ascii="Times New Roman" w:hAnsi="Times New Roman" w:cs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</w:t>
      </w:r>
      <w:r w:rsidR="00C25723">
        <w:rPr>
          <w:rFonts w:ascii="Times New Roman" w:hAnsi="Times New Roman" w:cs="Times New Roman"/>
          <w:sz w:val="24"/>
          <w:szCs w:val="24"/>
        </w:rPr>
        <w:t>равовых актов Администрации Старолещинского сельсовета Солнцевского района Курской</w:t>
      </w:r>
      <w:r w:rsidRPr="006B5E9B">
        <w:rPr>
          <w:rFonts w:ascii="Times New Roman" w:hAnsi="Times New Roman" w:cs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Вид, наименование проекта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получения уполномоченным органом отчета о проведении оценки регулирующего воздействия: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принятие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регулирования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проекта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__________________________________________________________________4. Выбранный вариант решения проблемы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эффективности выбранного варианта решения проблемы 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Выводы: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 наличии (отсутствии) в проекте нормативного правового акта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C25723">
        <w:rPr>
          <w:rFonts w:ascii="Times New Roman" w:hAnsi="Times New Roman" w:cs="Times New Roman"/>
          <w:sz w:val="28"/>
          <w:szCs w:val="28"/>
        </w:rPr>
        <w:t>муниципального образования «Старолещинский сельсовет</w:t>
      </w:r>
      <w:proofErr w:type="gramStart"/>
      <w:r w:rsidR="00C25723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C25723">
        <w:rPr>
          <w:rFonts w:ascii="Times New Roman" w:hAnsi="Times New Roman" w:cs="Times New Roman"/>
          <w:sz w:val="28"/>
          <w:szCs w:val="28"/>
        </w:rPr>
        <w:t>олнцевского 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информация, подлежащая отражению в заключении об оценке регулирующего воздействия по усмотрению уполномоченного органа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E4862" w:rsidRDefault="00C25723" w:rsidP="002E4862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(подпись Главы Старолещинского сельсовета Солнцевского района Курской</w:t>
      </w:r>
      <w:r w:rsidR="002E4862">
        <w:rPr>
          <w:rFonts w:ascii="Times New Roman" w:hAnsi="Times New Roman" w:cs="Times New Roman"/>
          <w:sz w:val="28"/>
          <w:szCs w:val="28"/>
        </w:rPr>
        <w:t xml:space="preserve"> области (Ф.И.О.)</w:t>
      </w:r>
      <w:proofErr w:type="gramEnd"/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"___" _____________ 20___ г.</w:t>
      </w: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723" w:rsidRDefault="00C25723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723" w:rsidRDefault="00C25723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Pr="006B5E9B" w:rsidRDefault="002E4862" w:rsidP="002E4862">
      <w:pPr>
        <w:pStyle w:val="ConsPlusNormal"/>
        <w:ind w:left="3969" w:right="283"/>
        <w:jc w:val="right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E4862" w:rsidRPr="006B5E9B" w:rsidRDefault="002E4862" w:rsidP="002E4862">
      <w:pPr>
        <w:pStyle w:val="ConsPlusNormal"/>
        <w:ind w:left="3969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к Порядку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нормативных правовых актов Администраци</w:t>
      </w:r>
      <w:r w:rsidR="00C257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25723">
        <w:rPr>
          <w:rFonts w:ascii="Times New Roman" w:hAnsi="Times New Roman" w:cs="Times New Roman"/>
          <w:sz w:val="24"/>
          <w:szCs w:val="24"/>
        </w:rPr>
        <w:t xml:space="preserve"> Старолещинского сельсовета Солнцевского района Курской</w:t>
      </w:r>
      <w:r w:rsidRPr="006B5E9B">
        <w:rPr>
          <w:rFonts w:ascii="Times New Roman" w:hAnsi="Times New Roman" w:cs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</w:t>
      </w:r>
      <w:r w:rsidR="00C25723">
        <w:rPr>
          <w:rFonts w:ascii="Times New Roman" w:hAnsi="Times New Roman" w:cs="Times New Roman"/>
          <w:sz w:val="24"/>
          <w:szCs w:val="24"/>
        </w:rPr>
        <w:t>правовых актов Администрации Старолещинского сельсовета Солнцевского района Курской</w:t>
      </w:r>
      <w:r w:rsidRPr="006B5E9B">
        <w:rPr>
          <w:rFonts w:ascii="Times New Roman" w:hAnsi="Times New Roman" w:cs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E4862" w:rsidRDefault="002E4862" w:rsidP="00C25723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5723">
        <w:rPr>
          <w:rFonts w:ascii="Times New Roman" w:hAnsi="Times New Roman" w:cs="Times New Roman"/>
          <w:sz w:val="28"/>
          <w:szCs w:val="28"/>
        </w:rPr>
        <w:t>лава Старолещинского сельсовета Солнцевского 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E4862" w:rsidRDefault="002E4862" w:rsidP="002E4862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</w:t>
      </w:r>
    </w:p>
    <w:p w:rsidR="002E4862" w:rsidRDefault="002E4862" w:rsidP="002E4862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482"/>
      <w:bookmarkEnd w:id="14"/>
      <w:r>
        <w:rPr>
          <w:rFonts w:ascii="Times New Roman" w:hAnsi="Times New Roman" w:cs="Times New Roman"/>
          <w:sz w:val="28"/>
          <w:szCs w:val="28"/>
        </w:rPr>
        <w:t>Ежегодный план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A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5723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 Курской</w:t>
      </w:r>
      <w:r w:rsidRPr="00091A31">
        <w:rPr>
          <w:rFonts w:ascii="Times New Roman" w:hAnsi="Times New Roman" w:cs="Times New Roman"/>
          <w:sz w:val="28"/>
          <w:szCs w:val="28"/>
        </w:rPr>
        <w:t xml:space="preserve"> области, </w:t>
      </w:r>
      <w:proofErr w:type="gramStart"/>
      <w:r w:rsidRPr="00091A31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685"/>
        <w:gridCol w:w="3402"/>
        <w:gridCol w:w="2774"/>
      </w:tblGrid>
      <w:tr w:rsidR="002E4862" w:rsidTr="00CD0A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Default="002E4862" w:rsidP="00CD0A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E4862" w:rsidRDefault="002E4862" w:rsidP="00CD0A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Default="002E4862" w:rsidP="00CD0A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Название, дата принятия и номер нормативного правового акта, подлежащего экспертизе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Default="002E4862" w:rsidP="00CD0A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Начало проведения экспертизы (месяц, в котором предполагается начало проведения экспертизы)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62" w:rsidRDefault="002E4862" w:rsidP="00CD0A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2E4862" w:rsidTr="00CD0A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Default="002E4862" w:rsidP="00CD0A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Default="002E4862" w:rsidP="00CD0A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Default="002E4862" w:rsidP="00CD0A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62" w:rsidRDefault="002E4862" w:rsidP="00CD0A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</w:t>
      </w:r>
    </w:p>
    <w:p w:rsidR="002E4862" w:rsidRDefault="002E4862" w:rsidP="002E4862">
      <w:pPr>
        <w:pStyle w:val="ConsPlusNonformat"/>
        <w:ind w:left="5245" w:right="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руководителя уполномоченного органа)</w:t>
      </w: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723" w:rsidRDefault="00C25723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723" w:rsidRDefault="00C25723" w:rsidP="002E4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E4862" w:rsidRPr="006B5E9B" w:rsidRDefault="002E4862" w:rsidP="002E4862">
      <w:pPr>
        <w:pStyle w:val="ConsPlusNormal"/>
        <w:ind w:left="3969" w:right="283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P520"/>
      <w:bookmarkEnd w:id="15"/>
      <w:r w:rsidRPr="006B5E9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E4862" w:rsidRPr="006B5E9B" w:rsidRDefault="002E4862" w:rsidP="002E4862">
      <w:pPr>
        <w:pStyle w:val="ConsPlusNormal"/>
        <w:ind w:left="3969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 воздействия проектов нормативных правовых актов Ад</w:t>
      </w:r>
      <w:r w:rsidR="00C25723">
        <w:rPr>
          <w:rFonts w:ascii="Times New Roman" w:hAnsi="Times New Roman" w:cs="Times New Roman"/>
          <w:sz w:val="24"/>
          <w:szCs w:val="24"/>
        </w:rPr>
        <w:t>министрации Старолещинского сельсовета Солнцевского района Курской</w:t>
      </w:r>
      <w:r w:rsidRPr="006B5E9B">
        <w:rPr>
          <w:rFonts w:ascii="Times New Roman" w:hAnsi="Times New Roman" w:cs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деятельности, и экспертизы нормативных правовых актов Админис</w:t>
      </w:r>
      <w:r w:rsidR="00C25723">
        <w:rPr>
          <w:rFonts w:ascii="Times New Roman" w:hAnsi="Times New Roman" w:cs="Times New Roman"/>
          <w:sz w:val="24"/>
          <w:szCs w:val="24"/>
        </w:rPr>
        <w:t>трации Старолещинского сельсовета Солнцевского района Курской</w:t>
      </w:r>
      <w:r w:rsidRPr="006B5E9B">
        <w:rPr>
          <w:rFonts w:ascii="Times New Roman" w:hAnsi="Times New Roman" w:cs="Times New Roman"/>
          <w:sz w:val="24"/>
          <w:szCs w:val="24"/>
        </w:rPr>
        <w:t xml:space="preserve"> области, затрагивающих вопросы осуществления предпринимательской и инвестиционной деятельности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E4862" w:rsidRDefault="002E4862" w:rsidP="002E4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экспертизы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 и реквизиты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вступления в силу нормативного правового акта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на которых распространено действие нормативного правового акта_______________________________________________________________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Общая характеристика регулируемых общественных отношений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Способ представления мнений: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посредством почтовой связи по адресу: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 форме электронного документа на адрес электронной почты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Контактное лицо (фамилия, имя, отчество, должность, контактный телефон, факс)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Иная информация</w:t>
      </w:r>
    </w:p>
    <w:p w:rsidR="002E4862" w:rsidRDefault="002E4862" w:rsidP="002E4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E4862" w:rsidRPr="0064601D" w:rsidRDefault="002E4862" w:rsidP="0070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E4862" w:rsidRPr="0064601D" w:rsidSect="00703830">
      <w:headerReference w:type="default" r:id="rId12"/>
      <w:pgSz w:w="11906" w:h="16838"/>
      <w:pgMar w:top="851" w:right="851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D3D" w:rsidRDefault="00DC3D3D" w:rsidP="00924651">
      <w:pPr>
        <w:spacing w:after="0" w:line="240" w:lineRule="auto"/>
      </w:pPr>
      <w:r>
        <w:separator/>
      </w:r>
    </w:p>
  </w:endnote>
  <w:endnote w:type="continuationSeparator" w:id="1">
    <w:p w:rsidR="00DC3D3D" w:rsidRDefault="00DC3D3D" w:rsidP="0092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D3D" w:rsidRDefault="00DC3D3D" w:rsidP="00924651">
      <w:pPr>
        <w:spacing w:after="0" w:line="240" w:lineRule="auto"/>
      </w:pPr>
      <w:r>
        <w:separator/>
      </w:r>
    </w:p>
  </w:footnote>
  <w:footnote w:type="continuationSeparator" w:id="1">
    <w:p w:rsidR="00DC3D3D" w:rsidRDefault="00DC3D3D" w:rsidP="0092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186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3D3D" w:rsidRPr="00703830" w:rsidRDefault="00294BF6">
        <w:pPr>
          <w:pStyle w:val="a3"/>
          <w:jc w:val="right"/>
          <w:rPr>
            <w:rFonts w:ascii="Times New Roman" w:hAnsi="Times New Roman" w:cs="Times New Roman"/>
          </w:rPr>
        </w:pPr>
        <w:r w:rsidRPr="00703830">
          <w:rPr>
            <w:rFonts w:ascii="Times New Roman" w:hAnsi="Times New Roman" w:cs="Times New Roman"/>
          </w:rPr>
          <w:fldChar w:fldCharType="begin"/>
        </w:r>
        <w:r w:rsidR="00DC3D3D" w:rsidRPr="00703830">
          <w:rPr>
            <w:rFonts w:ascii="Times New Roman" w:hAnsi="Times New Roman" w:cs="Times New Roman"/>
          </w:rPr>
          <w:instrText>PAGE   \* MERGEFORMAT</w:instrText>
        </w:r>
        <w:r w:rsidRPr="00703830">
          <w:rPr>
            <w:rFonts w:ascii="Times New Roman" w:hAnsi="Times New Roman" w:cs="Times New Roman"/>
          </w:rPr>
          <w:fldChar w:fldCharType="separate"/>
        </w:r>
        <w:r w:rsidR="00123C6F">
          <w:rPr>
            <w:rFonts w:ascii="Times New Roman" w:hAnsi="Times New Roman" w:cs="Times New Roman"/>
            <w:noProof/>
          </w:rPr>
          <w:t>2</w:t>
        </w:r>
        <w:r w:rsidRPr="00703830">
          <w:rPr>
            <w:rFonts w:ascii="Times New Roman" w:hAnsi="Times New Roman" w:cs="Times New Roman"/>
          </w:rPr>
          <w:fldChar w:fldCharType="end"/>
        </w:r>
      </w:p>
    </w:sdtContent>
  </w:sdt>
  <w:p w:rsidR="00DC3D3D" w:rsidRDefault="00DC3D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24651"/>
    <w:rsid w:val="000B0202"/>
    <w:rsid w:val="000E3EF3"/>
    <w:rsid w:val="000F2C28"/>
    <w:rsid w:val="001173AC"/>
    <w:rsid w:val="00123C6F"/>
    <w:rsid w:val="001B2900"/>
    <w:rsid w:val="001E1066"/>
    <w:rsid w:val="00231226"/>
    <w:rsid w:val="00234856"/>
    <w:rsid w:val="00294BF6"/>
    <w:rsid w:val="002E4862"/>
    <w:rsid w:val="00313DCB"/>
    <w:rsid w:val="003C5B25"/>
    <w:rsid w:val="004441CE"/>
    <w:rsid w:val="00461025"/>
    <w:rsid w:val="00465D91"/>
    <w:rsid w:val="004C2EDE"/>
    <w:rsid w:val="00566F2E"/>
    <w:rsid w:val="00574FFF"/>
    <w:rsid w:val="005E3985"/>
    <w:rsid w:val="0064601D"/>
    <w:rsid w:val="00654C71"/>
    <w:rsid w:val="006A2FDE"/>
    <w:rsid w:val="006C49E8"/>
    <w:rsid w:val="006D4EA5"/>
    <w:rsid w:val="00703830"/>
    <w:rsid w:val="00723809"/>
    <w:rsid w:val="00732028"/>
    <w:rsid w:val="00733520"/>
    <w:rsid w:val="00790809"/>
    <w:rsid w:val="00796524"/>
    <w:rsid w:val="008E6B28"/>
    <w:rsid w:val="009047AB"/>
    <w:rsid w:val="00907F2C"/>
    <w:rsid w:val="00924651"/>
    <w:rsid w:val="0093321E"/>
    <w:rsid w:val="00983D89"/>
    <w:rsid w:val="009B15A9"/>
    <w:rsid w:val="009C72E7"/>
    <w:rsid w:val="00A200CF"/>
    <w:rsid w:val="00A6756E"/>
    <w:rsid w:val="00A7200C"/>
    <w:rsid w:val="00A76444"/>
    <w:rsid w:val="00AC4843"/>
    <w:rsid w:val="00AC4E48"/>
    <w:rsid w:val="00AD7722"/>
    <w:rsid w:val="00B00BF0"/>
    <w:rsid w:val="00B84A28"/>
    <w:rsid w:val="00B937E9"/>
    <w:rsid w:val="00BA21CD"/>
    <w:rsid w:val="00BB767B"/>
    <w:rsid w:val="00C143AB"/>
    <w:rsid w:val="00C25723"/>
    <w:rsid w:val="00C4219E"/>
    <w:rsid w:val="00C83700"/>
    <w:rsid w:val="00CC2D5F"/>
    <w:rsid w:val="00CD0AA4"/>
    <w:rsid w:val="00D32F49"/>
    <w:rsid w:val="00D52CB8"/>
    <w:rsid w:val="00DC3D3D"/>
    <w:rsid w:val="00E651BD"/>
    <w:rsid w:val="00E8724C"/>
    <w:rsid w:val="00E960D5"/>
    <w:rsid w:val="00F11F0E"/>
    <w:rsid w:val="00F21A83"/>
    <w:rsid w:val="00F472D3"/>
    <w:rsid w:val="00F53714"/>
    <w:rsid w:val="00F8314B"/>
    <w:rsid w:val="00FC38CB"/>
    <w:rsid w:val="00FE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46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24651"/>
  </w:style>
  <w:style w:type="paragraph" w:styleId="a5">
    <w:name w:val="footer"/>
    <w:basedOn w:val="a"/>
    <w:link w:val="a6"/>
    <w:uiPriority w:val="99"/>
    <w:unhideWhenUsed/>
    <w:rsid w:val="0092465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24651"/>
  </w:style>
  <w:style w:type="paragraph" w:styleId="a7">
    <w:name w:val="Balloon Text"/>
    <w:basedOn w:val="a"/>
    <w:link w:val="a8"/>
    <w:uiPriority w:val="99"/>
    <w:semiHidden/>
    <w:unhideWhenUsed/>
    <w:rsid w:val="0092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6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3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23809"/>
    <w:rPr>
      <w:color w:val="0000FF"/>
      <w:u w:val="single"/>
    </w:rPr>
  </w:style>
  <w:style w:type="paragraph" w:styleId="aa">
    <w:name w:val="No Spacing"/>
    <w:uiPriority w:val="1"/>
    <w:qFormat/>
    <w:rsid w:val="004610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D08E24616D8B976558041D0886267B3DA51EBD567819EA94F5F32E7EBFBBDMAq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Harenkova_EV\Desktop\&#1088;&#1077;&#1075;&#1091;&#1083;&#1080;&#1088;%20&#1074;&#1086;&#1079;&#1076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1FD08E24616D8B976558041D0886267B3DA51EBD567819EA94F5F32E7EBFBBDMAq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et-adm.uco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F1E2-1869-4318-B3D2-3017FE02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20</Pages>
  <Words>6214</Words>
  <Characters>35422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Харенкова Елена</dc:creator>
  <cp:lastModifiedBy>leshin</cp:lastModifiedBy>
  <cp:revision>12</cp:revision>
  <cp:lastPrinted>2021-01-29T07:15:00Z</cp:lastPrinted>
  <dcterms:created xsi:type="dcterms:W3CDTF">2018-05-22T08:47:00Z</dcterms:created>
  <dcterms:modified xsi:type="dcterms:W3CDTF">2021-01-29T07:15:00Z</dcterms:modified>
</cp:coreProperties>
</file>