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D4" w:rsidRPr="001B7D00" w:rsidRDefault="00926AD4" w:rsidP="00DF2CA9">
      <w:pPr>
        <w:pStyle w:val="a4"/>
        <w:jc w:val="both"/>
        <w:rPr>
          <w:rFonts w:ascii="Times New Roman" w:hAnsi="Times New Roman" w:cs="Times New Roman"/>
          <w:sz w:val="28"/>
          <w:szCs w:val="28"/>
        </w:rPr>
      </w:pPr>
    </w:p>
    <w:p w:rsidR="00FD0E8C" w:rsidRPr="00AB5FE1" w:rsidRDefault="00FD0E8C" w:rsidP="00FD0E8C">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СОБРАНИЕ ДЕПУТАТОВ</w:t>
      </w:r>
    </w:p>
    <w:p w:rsidR="00FD0E8C" w:rsidRPr="00AB5FE1" w:rsidRDefault="00FD0E8C" w:rsidP="00FD0E8C">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СТАРОЛЕЩИНСКОГО СЕЛЬСОВЕТА</w:t>
      </w:r>
    </w:p>
    <w:p w:rsidR="00FD0E8C" w:rsidRPr="00AB5FE1" w:rsidRDefault="00FD0E8C" w:rsidP="00FD0E8C">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СОЛНЦЕВСКОГО РАЙОНА  КУРСКОЙ ОБЛАСТИ</w:t>
      </w:r>
    </w:p>
    <w:p w:rsidR="00FD0E8C" w:rsidRPr="00AB5FE1" w:rsidRDefault="00FD0E8C" w:rsidP="00FD0E8C">
      <w:pPr>
        <w:pStyle w:val="ConsTitle"/>
        <w:widowControl/>
        <w:tabs>
          <w:tab w:val="left" w:pos="708"/>
          <w:tab w:val="left" w:pos="7275"/>
        </w:tabs>
        <w:ind w:right="0"/>
        <w:jc w:val="center"/>
        <w:rPr>
          <w:sz w:val="32"/>
          <w:szCs w:val="32"/>
        </w:rPr>
      </w:pPr>
    </w:p>
    <w:p w:rsidR="00FD0E8C" w:rsidRPr="00AB5FE1" w:rsidRDefault="00FD0E8C" w:rsidP="00FD0E8C">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РЕШЕНИЕ</w:t>
      </w:r>
    </w:p>
    <w:p w:rsidR="00FD0E8C" w:rsidRDefault="00FD0E8C" w:rsidP="00FD0E8C">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от 20 июня 2023 года №25/4</w:t>
      </w:r>
    </w:p>
    <w:p w:rsidR="00DF2CA9" w:rsidRPr="001B7D00" w:rsidRDefault="00FD0E8C" w:rsidP="00FD0E8C">
      <w:pPr>
        <w:pStyle w:val="a4"/>
        <w:rPr>
          <w:rFonts w:ascii="Times New Roman" w:hAnsi="Times New Roman" w:cs="Times New Roman"/>
          <w:sz w:val="28"/>
          <w:szCs w:val="28"/>
        </w:rPr>
      </w:pPr>
      <w:r>
        <w:rPr>
          <w:rFonts w:ascii="Times New Roman" w:hAnsi="Times New Roman" w:cs="Times New Roman"/>
          <w:sz w:val="28"/>
          <w:szCs w:val="28"/>
        </w:rPr>
        <w:t xml:space="preserve"> </w:t>
      </w:r>
    </w:p>
    <w:p w:rsidR="00DF2CA9" w:rsidRPr="001B7D00" w:rsidRDefault="00DF2CA9" w:rsidP="00DF2CA9">
      <w:pPr>
        <w:pStyle w:val="a4"/>
        <w:jc w:val="both"/>
        <w:rPr>
          <w:rFonts w:ascii="Times New Roman" w:hAnsi="Times New Roman" w:cs="Times New Roman"/>
          <w:sz w:val="28"/>
          <w:szCs w:val="28"/>
        </w:rPr>
      </w:pPr>
    </w:p>
    <w:p w:rsidR="00EC56EE" w:rsidRPr="00FD0E8C" w:rsidRDefault="00DF2CA9" w:rsidP="00FD0E8C">
      <w:pPr>
        <w:pStyle w:val="a4"/>
        <w:jc w:val="center"/>
        <w:rPr>
          <w:rFonts w:ascii="Arial" w:hAnsi="Arial" w:cs="Arial"/>
          <w:b/>
          <w:sz w:val="32"/>
          <w:szCs w:val="32"/>
        </w:rPr>
      </w:pPr>
      <w:r w:rsidRPr="00FD0E8C">
        <w:rPr>
          <w:rFonts w:ascii="Arial" w:hAnsi="Arial" w:cs="Arial"/>
          <w:b/>
          <w:sz w:val="32"/>
          <w:szCs w:val="32"/>
        </w:rPr>
        <w:t>Об утверждении Положения об оплате труда</w:t>
      </w:r>
    </w:p>
    <w:p w:rsidR="00EC56EE" w:rsidRPr="00FD0E8C" w:rsidRDefault="00DF2CA9" w:rsidP="00FD0E8C">
      <w:pPr>
        <w:pStyle w:val="a4"/>
        <w:jc w:val="center"/>
        <w:rPr>
          <w:rFonts w:ascii="Arial" w:hAnsi="Arial" w:cs="Arial"/>
          <w:b/>
          <w:bCs/>
          <w:sz w:val="32"/>
          <w:szCs w:val="32"/>
        </w:rPr>
      </w:pPr>
      <w:r w:rsidRPr="00FD0E8C">
        <w:rPr>
          <w:rFonts w:ascii="Arial" w:hAnsi="Arial" w:cs="Arial"/>
          <w:b/>
          <w:sz w:val="32"/>
          <w:szCs w:val="32"/>
        </w:rPr>
        <w:t>муниципальных служащих</w:t>
      </w:r>
      <w:r w:rsidR="00EC56EE" w:rsidRPr="00FD0E8C">
        <w:rPr>
          <w:rFonts w:ascii="Arial" w:hAnsi="Arial" w:cs="Arial"/>
          <w:b/>
          <w:sz w:val="32"/>
          <w:szCs w:val="32"/>
        </w:rPr>
        <w:t xml:space="preserve"> </w:t>
      </w:r>
      <w:proofErr w:type="gramStart"/>
      <w:r w:rsidRPr="00FD0E8C">
        <w:rPr>
          <w:rFonts w:ascii="Arial" w:hAnsi="Arial" w:cs="Arial"/>
          <w:b/>
          <w:sz w:val="32"/>
          <w:szCs w:val="32"/>
        </w:rPr>
        <w:t>муниципального</w:t>
      </w:r>
      <w:proofErr w:type="gramEnd"/>
    </w:p>
    <w:p w:rsidR="00DF2CA9" w:rsidRPr="00FD0E8C" w:rsidRDefault="00FD0E8C" w:rsidP="00FD0E8C">
      <w:pPr>
        <w:pStyle w:val="a4"/>
        <w:jc w:val="center"/>
        <w:rPr>
          <w:rFonts w:ascii="Arial" w:hAnsi="Arial" w:cs="Arial"/>
          <w:b/>
          <w:sz w:val="32"/>
          <w:szCs w:val="32"/>
        </w:rPr>
      </w:pPr>
      <w:r>
        <w:rPr>
          <w:rFonts w:ascii="Arial" w:hAnsi="Arial" w:cs="Arial"/>
          <w:b/>
          <w:sz w:val="32"/>
          <w:szCs w:val="32"/>
        </w:rPr>
        <w:t>образования</w:t>
      </w:r>
      <w:proofErr w:type="gramStart"/>
      <w:r w:rsidR="00DF2CA9" w:rsidRPr="00FD0E8C">
        <w:rPr>
          <w:rFonts w:ascii="Arial" w:hAnsi="Arial" w:cs="Arial"/>
          <w:b/>
          <w:sz w:val="32"/>
          <w:szCs w:val="32"/>
        </w:rPr>
        <w:t>"</w:t>
      </w:r>
      <w:r>
        <w:rPr>
          <w:rFonts w:ascii="Arial" w:hAnsi="Arial" w:cs="Arial"/>
          <w:b/>
          <w:bCs/>
          <w:sz w:val="32"/>
          <w:szCs w:val="32"/>
        </w:rPr>
        <w:t>С</w:t>
      </w:r>
      <w:proofErr w:type="gramEnd"/>
      <w:r>
        <w:rPr>
          <w:rFonts w:ascii="Arial" w:hAnsi="Arial" w:cs="Arial"/>
          <w:b/>
          <w:bCs/>
          <w:sz w:val="32"/>
          <w:szCs w:val="32"/>
        </w:rPr>
        <w:t>таролещинский сельсовет</w:t>
      </w:r>
      <w:r>
        <w:rPr>
          <w:rFonts w:ascii="Arial" w:hAnsi="Arial" w:cs="Arial"/>
          <w:b/>
          <w:sz w:val="32"/>
          <w:szCs w:val="32"/>
        </w:rPr>
        <w:t xml:space="preserve">" Солнцевского района </w:t>
      </w:r>
      <w:r w:rsidR="00DF2CA9" w:rsidRPr="00FD0E8C">
        <w:rPr>
          <w:rFonts w:ascii="Arial" w:hAnsi="Arial" w:cs="Arial"/>
          <w:b/>
          <w:sz w:val="32"/>
          <w:szCs w:val="32"/>
        </w:rPr>
        <w:t>Курской области</w:t>
      </w:r>
    </w:p>
    <w:p w:rsidR="00DF2CA9" w:rsidRPr="001B7D00" w:rsidRDefault="00DF2CA9" w:rsidP="00DF2CA9">
      <w:pPr>
        <w:pStyle w:val="a4"/>
        <w:jc w:val="both"/>
        <w:rPr>
          <w:rFonts w:ascii="Times New Roman" w:hAnsi="Times New Roman" w:cs="Times New Roman"/>
          <w:sz w:val="28"/>
          <w:szCs w:val="28"/>
        </w:rPr>
      </w:pPr>
    </w:p>
    <w:p w:rsidR="00DF2CA9" w:rsidRPr="001B7D00" w:rsidRDefault="00DF2CA9" w:rsidP="00DF2CA9">
      <w:pPr>
        <w:pStyle w:val="a4"/>
        <w:jc w:val="both"/>
        <w:rPr>
          <w:rFonts w:ascii="Times New Roman" w:hAnsi="Times New Roman" w:cs="Times New Roman"/>
          <w:sz w:val="28"/>
          <w:szCs w:val="28"/>
        </w:rPr>
      </w:pPr>
      <w:r w:rsidRPr="001B7D00">
        <w:rPr>
          <w:rFonts w:ascii="Times New Roman" w:hAnsi="Times New Roman" w:cs="Times New Roman"/>
          <w:sz w:val="28"/>
          <w:szCs w:val="28"/>
        </w:rPr>
        <w:tab/>
      </w:r>
      <w:proofErr w:type="gramStart"/>
      <w:r w:rsidRPr="001B7D00">
        <w:rPr>
          <w:rFonts w:ascii="Times New Roman" w:hAnsi="Times New Roman" w:cs="Times New Roman"/>
          <w:sz w:val="28"/>
          <w:szCs w:val="28"/>
        </w:rPr>
        <w:t xml:space="preserve">Руководствуясь Федеральным законом от 6 октября 2003 года №131-Ф3 "Об общих принципах организации местного самоуправления в Российской Федерации" (с изменениями и дополнениями), Бюджетным кодексом Российской Федерации, Трудовым кодексом Российской Федерации, Законом Курской области от 13.06.2007 г. № 60-ЗКО "О муниципальной службе в Курской области", Уставом муниципального </w:t>
      </w:r>
      <w:r w:rsidR="00C77063">
        <w:rPr>
          <w:rFonts w:ascii="Times New Roman" w:hAnsi="Times New Roman" w:cs="Times New Roman"/>
          <w:sz w:val="28"/>
          <w:szCs w:val="28"/>
        </w:rPr>
        <w:t>образования "Старолещинский сельсовет</w:t>
      </w:r>
      <w:r w:rsidRPr="001B7D00">
        <w:rPr>
          <w:rFonts w:ascii="Times New Roman" w:hAnsi="Times New Roman" w:cs="Times New Roman"/>
          <w:sz w:val="28"/>
          <w:szCs w:val="28"/>
        </w:rPr>
        <w:t>"</w:t>
      </w:r>
      <w:r w:rsidR="00C77063">
        <w:rPr>
          <w:rFonts w:ascii="Times New Roman" w:hAnsi="Times New Roman" w:cs="Times New Roman"/>
          <w:sz w:val="28"/>
          <w:szCs w:val="28"/>
        </w:rPr>
        <w:t xml:space="preserve"> Солнцевского района</w:t>
      </w:r>
      <w:r w:rsidRPr="001B7D00">
        <w:rPr>
          <w:rFonts w:ascii="Times New Roman" w:hAnsi="Times New Roman" w:cs="Times New Roman"/>
          <w:sz w:val="28"/>
          <w:szCs w:val="28"/>
        </w:rPr>
        <w:t xml:space="preserve"> Курской области, в целях обеспечения социальных гарантий и упорядочения оплаты</w:t>
      </w:r>
      <w:proofErr w:type="gramEnd"/>
      <w:r w:rsidRPr="001B7D00">
        <w:rPr>
          <w:rFonts w:ascii="Times New Roman" w:hAnsi="Times New Roman" w:cs="Times New Roman"/>
          <w:sz w:val="28"/>
          <w:szCs w:val="28"/>
        </w:rPr>
        <w:t xml:space="preserve"> труда, рационального использования рабочего времени, укрепления </w:t>
      </w:r>
      <w:proofErr w:type="gramStart"/>
      <w:r w:rsidRPr="001B7D00">
        <w:rPr>
          <w:rFonts w:ascii="Times New Roman" w:hAnsi="Times New Roman" w:cs="Times New Roman"/>
          <w:sz w:val="28"/>
          <w:szCs w:val="28"/>
        </w:rPr>
        <w:t>трудовой</w:t>
      </w:r>
      <w:proofErr w:type="gramEnd"/>
      <w:r w:rsidRPr="001B7D00">
        <w:rPr>
          <w:rFonts w:ascii="Times New Roman" w:hAnsi="Times New Roman" w:cs="Times New Roman"/>
          <w:sz w:val="28"/>
          <w:szCs w:val="28"/>
        </w:rPr>
        <w:t xml:space="preserve"> дисциплины и стимулирования деятельности муниципальных служащих Администрации </w:t>
      </w:r>
      <w:r w:rsidR="00C77063">
        <w:rPr>
          <w:rFonts w:ascii="Times New Roman" w:hAnsi="Times New Roman" w:cs="Times New Roman"/>
          <w:sz w:val="28"/>
          <w:szCs w:val="28"/>
        </w:rPr>
        <w:t xml:space="preserve">Старолещинского сельсовета </w:t>
      </w:r>
      <w:r w:rsidRPr="001B7D00">
        <w:rPr>
          <w:rFonts w:ascii="Times New Roman" w:hAnsi="Times New Roman" w:cs="Times New Roman"/>
          <w:sz w:val="28"/>
          <w:szCs w:val="28"/>
        </w:rPr>
        <w:t xml:space="preserve">Солнцевского района </w:t>
      </w:r>
      <w:r w:rsidRPr="001B7D00">
        <w:rPr>
          <w:rFonts w:ascii="Times New Roman" w:hAnsi="Times New Roman" w:cs="Times New Roman"/>
          <w:caps/>
          <w:sz w:val="28"/>
          <w:szCs w:val="28"/>
        </w:rPr>
        <w:t>решило</w:t>
      </w:r>
      <w:r w:rsidRPr="001B7D00">
        <w:rPr>
          <w:rFonts w:ascii="Times New Roman" w:hAnsi="Times New Roman" w:cs="Times New Roman"/>
          <w:sz w:val="28"/>
          <w:szCs w:val="28"/>
        </w:rPr>
        <w:t>:</w:t>
      </w:r>
    </w:p>
    <w:p w:rsidR="00DF2CA9" w:rsidRPr="001B7D00" w:rsidRDefault="00DF2CA9" w:rsidP="00DF2CA9">
      <w:pPr>
        <w:pStyle w:val="a4"/>
        <w:jc w:val="both"/>
        <w:rPr>
          <w:rFonts w:ascii="Times New Roman" w:hAnsi="Times New Roman" w:cs="Times New Roman"/>
          <w:sz w:val="28"/>
          <w:szCs w:val="28"/>
        </w:rPr>
      </w:pPr>
      <w:r w:rsidRPr="001B7D00">
        <w:rPr>
          <w:rFonts w:ascii="Times New Roman" w:hAnsi="Times New Roman" w:cs="Times New Roman"/>
          <w:sz w:val="28"/>
          <w:szCs w:val="28"/>
        </w:rPr>
        <w:t xml:space="preserve">          1. Утвердить прилагаемое Положение Положения об оплате труда муниципальных служащих муниципального </w:t>
      </w:r>
      <w:r w:rsidR="00C77063">
        <w:rPr>
          <w:rFonts w:ascii="Times New Roman" w:hAnsi="Times New Roman" w:cs="Times New Roman"/>
          <w:bCs/>
          <w:sz w:val="28"/>
          <w:szCs w:val="28"/>
        </w:rPr>
        <w:t>образования</w:t>
      </w:r>
      <w:r w:rsidRPr="001B7D00">
        <w:rPr>
          <w:rFonts w:ascii="Times New Roman" w:hAnsi="Times New Roman" w:cs="Times New Roman"/>
          <w:bCs/>
          <w:sz w:val="28"/>
          <w:szCs w:val="28"/>
        </w:rPr>
        <w:t xml:space="preserve"> </w:t>
      </w:r>
      <w:r w:rsidRPr="001B7D00">
        <w:rPr>
          <w:rFonts w:ascii="Times New Roman" w:hAnsi="Times New Roman" w:cs="Times New Roman"/>
          <w:sz w:val="28"/>
          <w:szCs w:val="28"/>
        </w:rPr>
        <w:t>"</w:t>
      </w:r>
      <w:r w:rsidR="00C77063">
        <w:rPr>
          <w:rFonts w:ascii="Times New Roman" w:hAnsi="Times New Roman" w:cs="Times New Roman"/>
          <w:bCs/>
          <w:sz w:val="28"/>
          <w:szCs w:val="28"/>
        </w:rPr>
        <w:t>Старолещинского сельсовета</w:t>
      </w:r>
      <w:r w:rsidRPr="001B7D00">
        <w:rPr>
          <w:rFonts w:ascii="Times New Roman" w:hAnsi="Times New Roman" w:cs="Times New Roman"/>
          <w:sz w:val="28"/>
          <w:szCs w:val="28"/>
        </w:rPr>
        <w:t>"</w:t>
      </w:r>
      <w:r w:rsidR="00C77063">
        <w:rPr>
          <w:rFonts w:ascii="Times New Roman" w:hAnsi="Times New Roman" w:cs="Times New Roman"/>
          <w:sz w:val="28"/>
          <w:szCs w:val="28"/>
        </w:rPr>
        <w:t xml:space="preserve"> Солнцевского района </w:t>
      </w:r>
      <w:r w:rsidRPr="001B7D00">
        <w:rPr>
          <w:rFonts w:ascii="Times New Roman" w:hAnsi="Times New Roman" w:cs="Times New Roman"/>
          <w:sz w:val="28"/>
          <w:szCs w:val="28"/>
        </w:rPr>
        <w:t xml:space="preserve"> Курской области. </w:t>
      </w:r>
    </w:p>
    <w:p w:rsidR="00DF2CA9" w:rsidRPr="00860EAA" w:rsidRDefault="00DF2CA9" w:rsidP="00860EAA">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Pr="00860EAA">
        <w:rPr>
          <w:rFonts w:ascii="Times New Roman" w:hAnsi="Times New Roman" w:cs="Times New Roman"/>
          <w:sz w:val="28"/>
          <w:szCs w:val="28"/>
        </w:rPr>
        <w:t xml:space="preserve">2. </w:t>
      </w:r>
      <w:r w:rsidR="00CA6547" w:rsidRPr="00860EAA">
        <w:rPr>
          <w:rFonts w:ascii="Times New Roman" w:hAnsi="Times New Roman" w:cs="Times New Roman"/>
          <w:sz w:val="28"/>
          <w:szCs w:val="28"/>
        </w:rPr>
        <w:t xml:space="preserve">Признать утратившим силу </w:t>
      </w:r>
      <w:r w:rsidR="00860EAA" w:rsidRPr="00860EAA">
        <w:rPr>
          <w:rFonts w:ascii="Times New Roman" w:hAnsi="Times New Roman" w:cs="Times New Roman"/>
          <w:sz w:val="28"/>
          <w:szCs w:val="28"/>
        </w:rPr>
        <w:t>решение</w:t>
      </w:r>
      <w:r w:rsidRPr="00860EAA">
        <w:rPr>
          <w:rFonts w:ascii="Times New Roman" w:hAnsi="Times New Roman" w:cs="Times New Roman"/>
          <w:sz w:val="28"/>
          <w:szCs w:val="28"/>
        </w:rPr>
        <w:t xml:space="preserve"> Собрания </w:t>
      </w:r>
      <w:r w:rsidR="00CA6547" w:rsidRPr="00860EAA">
        <w:rPr>
          <w:rFonts w:ascii="Times New Roman" w:hAnsi="Times New Roman" w:cs="Times New Roman"/>
          <w:sz w:val="28"/>
          <w:szCs w:val="28"/>
        </w:rPr>
        <w:t xml:space="preserve">депутатов Старолещинского сельсовета </w:t>
      </w:r>
      <w:r w:rsidRPr="00860EAA">
        <w:rPr>
          <w:rFonts w:ascii="Times New Roman" w:hAnsi="Times New Roman" w:cs="Times New Roman"/>
          <w:sz w:val="28"/>
          <w:szCs w:val="28"/>
        </w:rPr>
        <w:t>Солнцевского района Курской области</w:t>
      </w:r>
      <w:r w:rsidR="004F4507" w:rsidRPr="00860EAA">
        <w:rPr>
          <w:rFonts w:ascii="Times New Roman" w:hAnsi="Times New Roman" w:cs="Times New Roman"/>
          <w:sz w:val="28"/>
          <w:szCs w:val="28"/>
        </w:rPr>
        <w:t xml:space="preserve"> от </w:t>
      </w:r>
      <w:r w:rsidR="00F01573">
        <w:rPr>
          <w:rFonts w:ascii="Times New Roman" w:hAnsi="Times New Roman" w:cs="Times New Roman"/>
          <w:sz w:val="28"/>
          <w:szCs w:val="28"/>
        </w:rPr>
        <w:t xml:space="preserve">15.05.2020 г. </w:t>
      </w:r>
      <w:r w:rsidR="00AF76CB" w:rsidRPr="00860EAA">
        <w:rPr>
          <w:rFonts w:ascii="Times New Roman" w:hAnsi="Times New Roman" w:cs="Times New Roman"/>
          <w:sz w:val="28"/>
          <w:szCs w:val="28"/>
        </w:rPr>
        <w:t xml:space="preserve">№ 20/4 </w:t>
      </w:r>
      <w:r w:rsidR="00860EAA">
        <w:rPr>
          <w:rFonts w:ascii="Times New Roman" w:hAnsi="Times New Roman" w:cs="Times New Roman"/>
          <w:sz w:val="28"/>
          <w:szCs w:val="28"/>
        </w:rPr>
        <w:t>"</w:t>
      </w:r>
      <w:r w:rsidR="00AF76CB" w:rsidRPr="00860EAA">
        <w:rPr>
          <w:rFonts w:ascii="Times New Roman" w:hAnsi="Times New Roman" w:cs="Times New Roman"/>
          <w:sz w:val="28"/>
          <w:szCs w:val="28"/>
        </w:rPr>
        <w:t xml:space="preserve">О принятии Положения о порядке оплаты муниципальных служащих муниципальных службы </w:t>
      </w:r>
      <w:r w:rsidR="00860EAA">
        <w:rPr>
          <w:rFonts w:ascii="Times New Roman" w:hAnsi="Times New Roman" w:cs="Times New Roman"/>
          <w:sz w:val="28"/>
          <w:szCs w:val="28"/>
        </w:rPr>
        <w:t>муниципального образования   "</w:t>
      </w:r>
      <w:r w:rsidR="00AF76CB" w:rsidRPr="00860EAA">
        <w:rPr>
          <w:rFonts w:ascii="Times New Roman" w:hAnsi="Times New Roman" w:cs="Times New Roman"/>
          <w:sz w:val="28"/>
          <w:szCs w:val="28"/>
        </w:rPr>
        <w:t>Старолещинский</w:t>
      </w:r>
      <w:r w:rsidR="00860EAA">
        <w:rPr>
          <w:rFonts w:ascii="Times New Roman" w:hAnsi="Times New Roman" w:cs="Times New Roman"/>
          <w:sz w:val="28"/>
          <w:szCs w:val="28"/>
        </w:rPr>
        <w:t xml:space="preserve"> сельсовет"</w:t>
      </w:r>
      <w:r w:rsidR="00AF76CB" w:rsidRPr="00860EAA">
        <w:rPr>
          <w:rFonts w:ascii="Times New Roman" w:hAnsi="Times New Roman" w:cs="Times New Roman"/>
          <w:sz w:val="28"/>
          <w:szCs w:val="28"/>
        </w:rPr>
        <w:t xml:space="preserve"> Солнцевского района Курской области</w:t>
      </w:r>
      <w:r w:rsidR="00860EAA" w:rsidRPr="00860EAA">
        <w:rPr>
          <w:rFonts w:ascii="Times New Roman" w:hAnsi="Times New Roman" w:cs="Times New Roman"/>
          <w:sz w:val="28"/>
          <w:szCs w:val="28"/>
        </w:rPr>
        <w:t xml:space="preserve"> (с последующими изменениями)</w:t>
      </w:r>
      <w:r w:rsidR="004F4507" w:rsidRPr="00860EAA">
        <w:rPr>
          <w:rFonts w:ascii="Times New Roman" w:hAnsi="Times New Roman" w:cs="Times New Roman"/>
          <w:sz w:val="28"/>
          <w:szCs w:val="28"/>
        </w:rPr>
        <w:t>.</w:t>
      </w:r>
    </w:p>
    <w:p w:rsidR="00DF2CA9" w:rsidRPr="001B7D00" w:rsidRDefault="00DF2CA9" w:rsidP="00DF2CA9">
      <w:pPr>
        <w:pStyle w:val="a4"/>
        <w:jc w:val="both"/>
        <w:rPr>
          <w:rFonts w:ascii="Times New Roman" w:hAnsi="Times New Roman" w:cs="Times New Roman"/>
          <w:sz w:val="28"/>
          <w:szCs w:val="28"/>
        </w:rPr>
      </w:pPr>
      <w:r w:rsidRPr="001B7D00">
        <w:rPr>
          <w:rFonts w:ascii="Times New Roman" w:hAnsi="Times New Roman" w:cs="Times New Roman"/>
          <w:sz w:val="28"/>
          <w:szCs w:val="28"/>
        </w:rPr>
        <w:t xml:space="preserve">          3. </w:t>
      </w:r>
      <w:r w:rsidR="004F4507" w:rsidRPr="001B7D00">
        <w:rPr>
          <w:rFonts w:ascii="Times New Roman" w:hAnsi="Times New Roman" w:cs="Times New Roman"/>
          <w:sz w:val="28"/>
          <w:szCs w:val="28"/>
        </w:rPr>
        <w:t>Решение вступает в силу с момента подписания и распространяется на правоо</w:t>
      </w:r>
      <w:r w:rsidR="00C77063">
        <w:rPr>
          <w:rFonts w:ascii="Times New Roman" w:hAnsi="Times New Roman" w:cs="Times New Roman"/>
          <w:sz w:val="28"/>
          <w:szCs w:val="28"/>
        </w:rPr>
        <w:t>тношения, возникшие  с 1 января 2023</w:t>
      </w:r>
      <w:r w:rsidR="004F4507" w:rsidRPr="001B7D00">
        <w:rPr>
          <w:rFonts w:ascii="Times New Roman" w:hAnsi="Times New Roman" w:cs="Times New Roman"/>
          <w:sz w:val="28"/>
          <w:szCs w:val="28"/>
        </w:rPr>
        <w:t>г</w:t>
      </w:r>
      <w:r w:rsidRPr="001B7D00">
        <w:rPr>
          <w:rFonts w:ascii="Times New Roman" w:hAnsi="Times New Roman" w:cs="Times New Roman"/>
          <w:sz w:val="28"/>
          <w:szCs w:val="28"/>
        </w:rPr>
        <w:t>.</w:t>
      </w:r>
    </w:p>
    <w:p w:rsidR="004F4507" w:rsidRPr="001B7D00" w:rsidRDefault="004F4507" w:rsidP="00DF2CA9">
      <w:pPr>
        <w:pStyle w:val="a4"/>
        <w:jc w:val="both"/>
        <w:rPr>
          <w:rFonts w:ascii="Times New Roman" w:hAnsi="Times New Roman" w:cs="Times New Roman"/>
          <w:sz w:val="28"/>
          <w:szCs w:val="28"/>
        </w:rPr>
      </w:pPr>
    </w:p>
    <w:p w:rsidR="004F4507" w:rsidRPr="001B7D00" w:rsidRDefault="004F4507" w:rsidP="004F4507">
      <w:pPr>
        <w:pStyle w:val="a4"/>
        <w:rPr>
          <w:rFonts w:ascii="Times New Roman" w:hAnsi="Times New Roman" w:cs="Times New Roman"/>
          <w:sz w:val="28"/>
          <w:szCs w:val="28"/>
        </w:rPr>
      </w:pPr>
      <w:r w:rsidRPr="001B7D00">
        <w:rPr>
          <w:rFonts w:ascii="Times New Roman" w:hAnsi="Times New Roman" w:cs="Times New Roman"/>
          <w:sz w:val="28"/>
          <w:szCs w:val="28"/>
        </w:rPr>
        <w:t>Председатель Собрания</w:t>
      </w:r>
      <w:r w:rsidR="00C77063">
        <w:rPr>
          <w:rFonts w:ascii="Times New Roman" w:hAnsi="Times New Roman" w:cs="Times New Roman"/>
          <w:sz w:val="28"/>
          <w:szCs w:val="28"/>
        </w:rPr>
        <w:t xml:space="preserve"> депутатов</w:t>
      </w:r>
    </w:p>
    <w:p w:rsidR="00C77063" w:rsidRDefault="00C77063" w:rsidP="004F4507">
      <w:pPr>
        <w:pStyle w:val="a4"/>
        <w:rPr>
          <w:rFonts w:ascii="Times New Roman" w:hAnsi="Times New Roman" w:cs="Times New Roman"/>
          <w:sz w:val="28"/>
          <w:szCs w:val="28"/>
        </w:rPr>
      </w:pPr>
      <w:r>
        <w:rPr>
          <w:rFonts w:ascii="Times New Roman" w:hAnsi="Times New Roman" w:cs="Times New Roman"/>
          <w:sz w:val="28"/>
          <w:szCs w:val="28"/>
        </w:rPr>
        <w:t xml:space="preserve">Старолещинского сельсовета </w:t>
      </w:r>
    </w:p>
    <w:p w:rsidR="004F4507" w:rsidRPr="001B7D00" w:rsidRDefault="004F4507" w:rsidP="004F4507">
      <w:pPr>
        <w:pStyle w:val="a4"/>
        <w:rPr>
          <w:rFonts w:ascii="Times New Roman" w:hAnsi="Times New Roman" w:cs="Times New Roman"/>
          <w:sz w:val="28"/>
          <w:szCs w:val="28"/>
        </w:rPr>
      </w:pPr>
      <w:r w:rsidRPr="001B7D00">
        <w:rPr>
          <w:rFonts w:ascii="Times New Roman" w:hAnsi="Times New Roman" w:cs="Times New Roman"/>
          <w:sz w:val="28"/>
          <w:szCs w:val="28"/>
        </w:rPr>
        <w:t xml:space="preserve">Солнцевского района                                     </w:t>
      </w:r>
      <w:r w:rsidR="00C77063">
        <w:rPr>
          <w:rFonts w:ascii="Times New Roman" w:hAnsi="Times New Roman" w:cs="Times New Roman"/>
          <w:sz w:val="28"/>
          <w:szCs w:val="28"/>
        </w:rPr>
        <w:t xml:space="preserve">                            </w:t>
      </w:r>
      <w:r w:rsidRPr="001B7D00">
        <w:rPr>
          <w:rFonts w:ascii="Times New Roman" w:hAnsi="Times New Roman" w:cs="Times New Roman"/>
          <w:sz w:val="28"/>
          <w:szCs w:val="28"/>
        </w:rPr>
        <w:t xml:space="preserve">   </w:t>
      </w:r>
      <w:r w:rsidR="00C77063">
        <w:rPr>
          <w:rFonts w:ascii="Times New Roman" w:hAnsi="Times New Roman" w:cs="Times New Roman"/>
          <w:sz w:val="28"/>
          <w:szCs w:val="28"/>
        </w:rPr>
        <w:t>О.В. Воробьева</w:t>
      </w:r>
    </w:p>
    <w:p w:rsidR="004F4507" w:rsidRPr="001B7D00" w:rsidRDefault="004F4507" w:rsidP="004F4507">
      <w:pPr>
        <w:pStyle w:val="a4"/>
        <w:rPr>
          <w:rFonts w:ascii="Times New Roman" w:hAnsi="Times New Roman" w:cs="Times New Roman"/>
          <w:sz w:val="28"/>
          <w:szCs w:val="28"/>
        </w:rPr>
      </w:pPr>
    </w:p>
    <w:p w:rsidR="00C77063" w:rsidRDefault="004F4507" w:rsidP="004F4507">
      <w:pPr>
        <w:pStyle w:val="a4"/>
        <w:rPr>
          <w:rFonts w:ascii="Times New Roman" w:hAnsi="Times New Roman" w:cs="Times New Roman"/>
          <w:sz w:val="28"/>
          <w:szCs w:val="28"/>
        </w:rPr>
      </w:pPr>
      <w:r w:rsidRPr="001B7D00">
        <w:rPr>
          <w:rFonts w:ascii="Times New Roman" w:hAnsi="Times New Roman" w:cs="Times New Roman"/>
          <w:sz w:val="28"/>
          <w:szCs w:val="28"/>
        </w:rPr>
        <w:t xml:space="preserve">Глава </w:t>
      </w:r>
      <w:r w:rsidR="00C77063">
        <w:rPr>
          <w:rFonts w:ascii="Times New Roman" w:hAnsi="Times New Roman" w:cs="Times New Roman"/>
          <w:sz w:val="28"/>
          <w:szCs w:val="28"/>
        </w:rPr>
        <w:t>Старолещинского сельсовета</w:t>
      </w:r>
    </w:p>
    <w:p w:rsidR="004F4507" w:rsidRPr="001B7D00" w:rsidRDefault="004F4507" w:rsidP="004F4507">
      <w:pPr>
        <w:pStyle w:val="a4"/>
        <w:rPr>
          <w:rFonts w:ascii="Times New Roman" w:hAnsi="Times New Roman" w:cs="Times New Roman"/>
          <w:sz w:val="28"/>
          <w:szCs w:val="28"/>
        </w:rPr>
      </w:pPr>
      <w:r w:rsidRPr="001B7D00">
        <w:rPr>
          <w:rFonts w:ascii="Times New Roman" w:hAnsi="Times New Roman" w:cs="Times New Roman"/>
          <w:sz w:val="28"/>
          <w:szCs w:val="28"/>
        </w:rPr>
        <w:lastRenderedPageBreak/>
        <w:t xml:space="preserve">Солнцевского района                                                               </w:t>
      </w:r>
      <w:r w:rsidR="00C77063">
        <w:rPr>
          <w:rFonts w:ascii="Times New Roman" w:hAnsi="Times New Roman" w:cs="Times New Roman"/>
          <w:sz w:val="28"/>
          <w:szCs w:val="28"/>
        </w:rPr>
        <w:t>В.В. Воробьева</w:t>
      </w:r>
    </w:p>
    <w:p w:rsidR="004F4507" w:rsidRPr="001B7D00" w:rsidRDefault="004F4507" w:rsidP="004F4507">
      <w:pPr>
        <w:pStyle w:val="a4"/>
        <w:rPr>
          <w:rFonts w:ascii="Times New Roman" w:hAnsi="Times New Roman" w:cs="Times New Roman"/>
          <w:sz w:val="28"/>
          <w:szCs w:val="28"/>
          <w:lang w:eastAsia="ar-SA"/>
        </w:rPr>
      </w:pPr>
    </w:p>
    <w:p w:rsidR="004F4507" w:rsidRPr="001B7D00" w:rsidRDefault="004F4507" w:rsidP="004F4507">
      <w:pPr>
        <w:pStyle w:val="a4"/>
        <w:rPr>
          <w:rFonts w:ascii="Times New Roman" w:hAnsi="Times New Roman" w:cs="Times New Roman"/>
          <w:sz w:val="20"/>
          <w:szCs w:val="20"/>
        </w:rPr>
      </w:pPr>
      <w:r w:rsidRPr="001B7D00">
        <w:rPr>
          <w:rFonts w:ascii="Times New Roman" w:hAnsi="Times New Roman" w:cs="Times New Roman"/>
          <w:sz w:val="20"/>
          <w:szCs w:val="20"/>
        </w:rPr>
        <w:t>Подготовил:</w:t>
      </w:r>
    </w:p>
    <w:p w:rsidR="004F4507" w:rsidRPr="001B7D00" w:rsidRDefault="004F4507" w:rsidP="004F4507">
      <w:pPr>
        <w:pStyle w:val="a4"/>
        <w:rPr>
          <w:rFonts w:ascii="Times New Roman" w:hAnsi="Times New Roman" w:cs="Times New Roman"/>
          <w:sz w:val="20"/>
          <w:szCs w:val="20"/>
        </w:rPr>
      </w:pPr>
      <w:r w:rsidRPr="001B7D00">
        <w:rPr>
          <w:rFonts w:ascii="Times New Roman" w:hAnsi="Times New Roman" w:cs="Times New Roman"/>
          <w:sz w:val="20"/>
          <w:szCs w:val="20"/>
        </w:rPr>
        <w:t>Начальник управления финансов</w:t>
      </w:r>
    </w:p>
    <w:p w:rsidR="004F4507" w:rsidRPr="001B7D00" w:rsidRDefault="004F4507" w:rsidP="004F4507">
      <w:pPr>
        <w:pStyle w:val="a4"/>
        <w:rPr>
          <w:rFonts w:ascii="Times New Roman" w:hAnsi="Times New Roman" w:cs="Times New Roman"/>
          <w:sz w:val="20"/>
          <w:szCs w:val="20"/>
        </w:rPr>
      </w:pPr>
      <w:r w:rsidRPr="001B7D00">
        <w:rPr>
          <w:rFonts w:ascii="Times New Roman" w:hAnsi="Times New Roman" w:cs="Times New Roman"/>
          <w:sz w:val="20"/>
          <w:szCs w:val="20"/>
        </w:rPr>
        <w:t>Администрации Солнцевского района                                                             С.Н. Лаврухина</w:t>
      </w:r>
    </w:p>
    <w:p w:rsidR="00926AD4" w:rsidRPr="001B7D00" w:rsidRDefault="00926AD4" w:rsidP="00C7691E">
      <w:pPr>
        <w:pStyle w:val="a4"/>
        <w:jc w:val="center"/>
        <w:rPr>
          <w:rFonts w:ascii="Times New Roman" w:hAnsi="Times New Roman" w:cs="Times New Roman"/>
          <w:b/>
          <w:sz w:val="28"/>
          <w:szCs w:val="28"/>
        </w:rPr>
      </w:pPr>
    </w:p>
    <w:p w:rsidR="001310EF" w:rsidRDefault="00926AD4" w:rsidP="00926AD4">
      <w:pPr>
        <w:pStyle w:val="a4"/>
        <w:rPr>
          <w:rFonts w:ascii="Times New Roman" w:hAnsi="Times New Roman" w:cs="Times New Roman"/>
          <w:sz w:val="28"/>
          <w:szCs w:val="28"/>
        </w:rPr>
      </w:pP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t xml:space="preserve">     </w:t>
      </w: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1310EF" w:rsidRDefault="001310EF" w:rsidP="00926AD4">
      <w:pPr>
        <w:pStyle w:val="a4"/>
        <w:rPr>
          <w:rFonts w:ascii="Times New Roman" w:hAnsi="Times New Roman" w:cs="Times New Roman"/>
          <w:sz w:val="28"/>
          <w:szCs w:val="28"/>
        </w:rPr>
      </w:pPr>
    </w:p>
    <w:p w:rsidR="00926AD4" w:rsidRPr="001B7D00" w:rsidRDefault="001310EF" w:rsidP="00926AD4">
      <w:pPr>
        <w:pStyle w:val="a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26AD4" w:rsidRPr="001B7D00">
        <w:rPr>
          <w:rFonts w:ascii="Times New Roman" w:hAnsi="Times New Roman" w:cs="Times New Roman"/>
          <w:sz w:val="28"/>
          <w:szCs w:val="28"/>
        </w:rPr>
        <w:t>Утверждено</w:t>
      </w:r>
    </w:p>
    <w:p w:rsidR="00926AD4" w:rsidRDefault="001310EF" w:rsidP="00926AD4">
      <w:pPr>
        <w:pStyle w:val="a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26AD4" w:rsidRPr="001B7D00">
        <w:rPr>
          <w:rFonts w:ascii="Times New Roman" w:hAnsi="Times New Roman" w:cs="Times New Roman"/>
          <w:sz w:val="28"/>
          <w:szCs w:val="28"/>
        </w:rPr>
        <w:t>решением Собрания</w:t>
      </w:r>
      <w:r>
        <w:rPr>
          <w:rFonts w:ascii="Times New Roman" w:hAnsi="Times New Roman" w:cs="Times New Roman"/>
          <w:sz w:val="28"/>
          <w:szCs w:val="28"/>
        </w:rPr>
        <w:t xml:space="preserve"> депутатов</w:t>
      </w:r>
    </w:p>
    <w:p w:rsidR="001310EF" w:rsidRPr="001B7D00" w:rsidRDefault="001310EF" w:rsidP="00926AD4">
      <w:pPr>
        <w:pStyle w:val="a4"/>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Старолещинского сельсовета</w:t>
      </w:r>
    </w:p>
    <w:p w:rsidR="00926AD4" w:rsidRPr="001B7D00" w:rsidRDefault="00926AD4" w:rsidP="00926AD4">
      <w:pPr>
        <w:pStyle w:val="a4"/>
        <w:rPr>
          <w:rFonts w:ascii="Times New Roman" w:hAnsi="Times New Roman" w:cs="Times New Roman"/>
          <w:sz w:val="28"/>
          <w:szCs w:val="28"/>
        </w:rPr>
      </w:pPr>
      <w:r w:rsidRPr="001B7D00">
        <w:rPr>
          <w:rFonts w:ascii="Times New Roman" w:hAnsi="Times New Roman" w:cs="Times New Roman"/>
          <w:sz w:val="28"/>
          <w:szCs w:val="28"/>
        </w:rPr>
        <w:t xml:space="preserve"> </w:t>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r>
      <w:r w:rsidRPr="001B7D00">
        <w:rPr>
          <w:rFonts w:ascii="Times New Roman" w:hAnsi="Times New Roman" w:cs="Times New Roman"/>
          <w:sz w:val="28"/>
          <w:szCs w:val="28"/>
        </w:rPr>
        <w:tab/>
        <w:t xml:space="preserve">  Солнцевского района Курской области</w:t>
      </w:r>
    </w:p>
    <w:p w:rsidR="00926AD4" w:rsidRPr="001B7D00" w:rsidRDefault="00FD0E8C" w:rsidP="00926AD4">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20.06.2023г № 25/4</w:t>
      </w:r>
    </w:p>
    <w:p w:rsidR="00926AD4" w:rsidRPr="001B7D00" w:rsidRDefault="00926AD4" w:rsidP="00926AD4">
      <w:pPr>
        <w:pStyle w:val="a4"/>
        <w:rPr>
          <w:rFonts w:ascii="Times New Roman" w:hAnsi="Times New Roman" w:cs="Times New Roman"/>
          <w:sz w:val="28"/>
          <w:szCs w:val="28"/>
        </w:rPr>
      </w:pPr>
    </w:p>
    <w:p w:rsidR="00C372F0" w:rsidRPr="001B7D00" w:rsidRDefault="00C372F0" w:rsidP="00C7691E">
      <w:pPr>
        <w:pStyle w:val="a4"/>
        <w:jc w:val="center"/>
        <w:rPr>
          <w:rFonts w:ascii="Times New Roman" w:hAnsi="Times New Roman" w:cs="Times New Roman"/>
          <w:b/>
          <w:sz w:val="28"/>
          <w:szCs w:val="28"/>
        </w:rPr>
      </w:pPr>
      <w:r w:rsidRPr="001B7D00">
        <w:rPr>
          <w:rFonts w:ascii="Times New Roman" w:hAnsi="Times New Roman" w:cs="Times New Roman"/>
          <w:b/>
          <w:sz w:val="28"/>
          <w:szCs w:val="28"/>
        </w:rPr>
        <w:t xml:space="preserve">Положение об оплате труда муниципальных служащих муниципального </w:t>
      </w:r>
      <w:r w:rsidR="005D3165">
        <w:rPr>
          <w:rFonts w:ascii="Times New Roman" w:hAnsi="Times New Roman" w:cs="Times New Roman"/>
          <w:b/>
          <w:bCs/>
          <w:sz w:val="28"/>
          <w:szCs w:val="28"/>
        </w:rPr>
        <w:t>образования</w:t>
      </w:r>
      <w:r w:rsidR="009758E6" w:rsidRPr="001B7D00">
        <w:rPr>
          <w:rFonts w:ascii="Times New Roman" w:hAnsi="Times New Roman" w:cs="Times New Roman"/>
          <w:b/>
          <w:bCs/>
          <w:sz w:val="28"/>
          <w:szCs w:val="28"/>
        </w:rPr>
        <w:t xml:space="preserve"> </w:t>
      </w:r>
      <w:r w:rsidRPr="001B7D00">
        <w:rPr>
          <w:rFonts w:ascii="Times New Roman" w:hAnsi="Times New Roman" w:cs="Times New Roman"/>
          <w:b/>
          <w:sz w:val="28"/>
          <w:szCs w:val="28"/>
        </w:rPr>
        <w:t>"</w:t>
      </w:r>
      <w:r w:rsidR="005D3165">
        <w:rPr>
          <w:rFonts w:ascii="Times New Roman" w:hAnsi="Times New Roman" w:cs="Times New Roman"/>
          <w:b/>
          <w:bCs/>
          <w:sz w:val="28"/>
          <w:szCs w:val="28"/>
        </w:rPr>
        <w:t>Старолещинский сельсовет</w:t>
      </w:r>
      <w:r w:rsidRPr="001B7D00">
        <w:rPr>
          <w:rFonts w:ascii="Times New Roman" w:hAnsi="Times New Roman" w:cs="Times New Roman"/>
          <w:b/>
          <w:sz w:val="28"/>
          <w:szCs w:val="28"/>
        </w:rPr>
        <w:t>"</w:t>
      </w:r>
      <w:r w:rsidR="005D3165">
        <w:rPr>
          <w:rFonts w:ascii="Times New Roman" w:hAnsi="Times New Roman" w:cs="Times New Roman"/>
          <w:b/>
          <w:sz w:val="28"/>
          <w:szCs w:val="28"/>
        </w:rPr>
        <w:t xml:space="preserve"> Солнцевского района</w:t>
      </w:r>
      <w:r w:rsidR="0082061B" w:rsidRPr="001B7D00">
        <w:rPr>
          <w:rFonts w:ascii="Times New Roman" w:hAnsi="Times New Roman" w:cs="Times New Roman"/>
          <w:b/>
          <w:sz w:val="28"/>
          <w:szCs w:val="28"/>
        </w:rPr>
        <w:t xml:space="preserve"> Курской области</w:t>
      </w:r>
    </w:p>
    <w:p w:rsidR="0005579E" w:rsidRPr="001B7D00" w:rsidRDefault="0005579E" w:rsidP="00C7691E">
      <w:pPr>
        <w:pStyle w:val="a4"/>
        <w:jc w:val="center"/>
        <w:rPr>
          <w:rFonts w:ascii="Times New Roman" w:hAnsi="Times New Roman" w:cs="Times New Roman"/>
          <w:b/>
          <w:sz w:val="28"/>
          <w:szCs w:val="28"/>
        </w:rPr>
      </w:pPr>
      <w:r w:rsidRPr="001B7D00">
        <w:rPr>
          <w:rFonts w:ascii="Times New Roman" w:hAnsi="Times New Roman" w:cs="Times New Roman"/>
          <w:b/>
          <w:sz w:val="28"/>
          <w:szCs w:val="28"/>
        </w:rPr>
        <w:t>(дале</w:t>
      </w:r>
      <w:proofErr w:type="gramStart"/>
      <w:r w:rsidRPr="001B7D00">
        <w:rPr>
          <w:rFonts w:ascii="Times New Roman" w:hAnsi="Times New Roman" w:cs="Times New Roman"/>
          <w:b/>
          <w:sz w:val="28"/>
          <w:szCs w:val="28"/>
        </w:rPr>
        <w:t>е-</w:t>
      </w:r>
      <w:proofErr w:type="gramEnd"/>
      <w:r w:rsidRPr="001B7D00">
        <w:rPr>
          <w:rFonts w:ascii="Times New Roman" w:hAnsi="Times New Roman" w:cs="Times New Roman"/>
          <w:b/>
          <w:sz w:val="28"/>
          <w:szCs w:val="28"/>
        </w:rPr>
        <w:t xml:space="preserve"> Положение)</w:t>
      </w:r>
    </w:p>
    <w:p w:rsidR="00C7691E" w:rsidRPr="001B7D00" w:rsidRDefault="00C7691E" w:rsidP="00C7691E">
      <w:pPr>
        <w:pStyle w:val="a4"/>
        <w:jc w:val="center"/>
        <w:rPr>
          <w:rFonts w:ascii="Times New Roman" w:hAnsi="Times New Roman" w:cs="Times New Roman"/>
          <w:bCs/>
          <w:sz w:val="28"/>
          <w:szCs w:val="28"/>
        </w:rPr>
      </w:pPr>
    </w:p>
    <w:p w:rsidR="009758E6" w:rsidRPr="001B7D00" w:rsidRDefault="00527594" w:rsidP="00FA0333">
      <w:pPr>
        <w:pStyle w:val="a4"/>
        <w:jc w:val="both"/>
        <w:rPr>
          <w:rFonts w:ascii="Times New Roman" w:hAnsi="Times New Roman" w:cs="Times New Roman"/>
          <w:sz w:val="28"/>
          <w:szCs w:val="28"/>
        </w:rPr>
      </w:pPr>
      <w:r w:rsidRPr="001B7D00">
        <w:tab/>
      </w:r>
      <w:proofErr w:type="gramStart"/>
      <w:r w:rsidR="009758E6" w:rsidRPr="001B7D00">
        <w:rPr>
          <w:rFonts w:ascii="Times New Roman" w:hAnsi="Times New Roman" w:cs="Times New Roman"/>
          <w:sz w:val="28"/>
          <w:szCs w:val="28"/>
        </w:rPr>
        <w:t>Настоящее Положение разработано в соответствии с </w:t>
      </w:r>
      <w:hyperlink r:id="rId4" w:history="1">
        <w:r w:rsidR="009758E6" w:rsidRPr="001B7D00">
          <w:rPr>
            <w:rStyle w:val="a3"/>
            <w:rFonts w:ascii="Times New Roman" w:eastAsiaTheme="majorEastAsia" w:hAnsi="Times New Roman" w:cs="Times New Roman"/>
            <w:color w:val="auto"/>
            <w:spacing w:val="2"/>
            <w:sz w:val="28"/>
            <w:szCs w:val="28"/>
            <w:u w:val="none"/>
          </w:rPr>
          <w:t>Конституцией Российской Федерации</w:t>
        </w:r>
      </w:hyperlink>
      <w:r w:rsidR="009758E6" w:rsidRPr="001B7D00">
        <w:rPr>
          <w:rFonts w:ascii="Times New Roman" w:hAnsi="Times New Roman" w:cs="Times New Roman"/>
          <w:sz w:val="28"/>
          <w:szCs w:val="28"/>
        </w:rPr>
        <w:t xml:space="preserve">, федеральными законами, законами субъекта Российской Федерации, Уставом муниципального </w:t>
      </w:r>
      <w:r w:rsidR="00F82D63">
        <w:rPr>
          <w:rFonts w:ascii="Times New Roman" w:hAnsi="Times New Roman" w:cs="Times New Roman"/>
          <w:sz w:val="28"/>
          <w:szCs w:val="28"/>
        </w:rPr>
        <w:t>образования</w:t>
      </w:r>
      <w:r w:rsidR="009758E6" w:rsidRPr="001B7D00">
        <w:rPr>
          <w:rFonts w:ascii="Times New Roman" w:hAnsi="Times New Roman" w:cs="Times New Roman"/>
          <w:sz w:val="28"/>
          <w:szCs w:val="28"/>
        </w:rPr>
        <w:t xml:space="preserve"> "</w:t>
      </w:r>
      <w:r w:rsidR="00F82D63">
        <w:rPr>
          <w:rFonts w:ascii="Times New Roman" w:hAnsi="Times New Roman" w:cs="Times New Roman"/>
          <w:sz w:val="28"/>
          <w:szCs w:val="28"/>
        </w:rPr>
        <w:t>Старолещинский сельсовет</w:t>
      </w:r>
      <w:r w:rsidR="00D473A6" w:rsidRPr="001B7D00">
        <w:rPr>
          <w:rFonts w:ascii="Times New Roman" w:hAnsi="Times New Roman" w:cs="Times New Roman"/>
          <w:sz w:val="28"/>
          <w:szCs w:val="28"/>
        </w:rPr>
        <w:t>"</w:t>
      </w:r>
      <w:r w:rsidR="00F82D63">
        <w:rPr>
          <w:rFonts w:ascii="Times New Roman" w:hAnsi="Times New Roman" w:cs="Times New Roman"/>
          <w:sz w:val="28"/>
          <w:szCs w:val="28"/>
        </w:rPr>
        <w:t xml:space="preserve"> Солнцевского района</w:t>
      </w:r>
      <w:r w:rsidR="00D473A6" w:rsidRPr="001B7D00">
        <w:rPr>
          <w:rFonts w:ascii="Times New Roman" w:hAnsi="Times New Roman" w:cs="Times New Roman"/>
          <w:sz w:val="28"/>
          <w:szCs w:val="28"/>
        </w:rPr>
        <w:t xml:space="preserve"> Курской области </w:t>
      </w:r>
      <w:r w:rsidR="009758E6" w:rsidRPr="001B7D00">
        <w:rPr>
          <w:rFonts w:ascii="Times New Roman" w:hAnsi="Times New Roman" w:cs="Times New Roman"/>
          <w:sz w:val="28"/>
          <w:szCs w:val="28"/>
        </w:rPr>
        <w:t xml:space="preserve">и определяет условия, размеры и порядок оплаты труда муниципальных служащих муниципального </w:t>
      </w:r>
      <w:r w:rsidR="00F82D63">
        <w:rPr>
          <w:rFonts w:ascii="Times New Roman" w:hAnsi="Times New Roman" w:cs="Times New Roman"/>
          <w:sz w:val="28"/>
          <w:szCs w:val="28"/>
        </w:rPr>
        <w:t>образования</w:t>
      </w:r>
      <w:r w:rsidR="00F82D63" w:rsidRPr="001B7D00">
        <w:rPr>
          <w:rFonts w:ascii="Times New Roman" w:hAnsi="Times New Roman" w:cs="Times New Roman"/>
          <w:sz w:val="28"/>
          <w:szCs w:val="28"/>
        </w:rPr>
        <w:t xml:space="preserve"> "</w:t>
      </w:r>
      <w:r w:rsidR="00F82D63">
        <w:rPr>
          <w:rFonts w:ascii="Times New Roman" w:hAnsi="Times New Roman" w:cs="Times New Roman"/>
          <w:sz w:val="28"/>
          <w:szCs w:val="28"/>
        </w:rPr>
        <w:t>Старолещинский сельсовет</w:t>
      </w:r>
      <w:r w:rsidR="00F82D63" w:rsidRPr="001B7D00">
        <w:rPr>
          <w:rFonts w:ascii="Times New Roman" w:hAnsi="Times New Roman" w:cs="Times New Roman"/>
          <w:sz w:val="28"/>
          <w:szCs w:val="28"/>
        </w:rPr>
        <w:t>"</w:t>
      </w:r>
      <w:r w:rsidR="00F82D63">
        <w:rPr>
          <w:rFonts w:ascii="Times New Roman" w:hAnsi="Times New Roman" w:cs="Times New Roman"/>
          <w:sz w:val="28"/>
          <w:szCs w:val="28"/>
        </w:rPr>
        <w:t xml:space="preserve"> Солнцевского района</w:t>
      </w:r>
      <w:r w:rsidR="00F82D63" w:rsidRPr="001B7D00">
        <w:rPr>
          <w:rFonts w:ascii="Times New Roman" w:hAnsi="Times New Roman" w:cs="Times New Roman"/>
          <w:sz w:val="28"/>
          <w:szCs w:val="28"/>
        </w:rPr>
        <w:t xml:space="preserve"> Курской области </w:t>
      </w:r>
      <w:r w:rsidR="009758E6" w:rsidRPr="001B7D00">
        <w:rPr>
          <w:rFonts w:ascii="Times New Roman" w:hAnsi="Times New Roman" w:cs="Times New Roman"/>
          <w:sz w:val="28"/>
          <w:szCs w:val="28"/>
        </w:rPr>
        <w:t xml:space="preserve">(далее - муниципальные </w:t>
      </w:r>
      <w:r w:rsidR="009758E6" w:rsidRPr="000C6DFA">
        <w:rPr>
          <w:rFonts w:ascii="Times New Roman" w:hAnsi="Times New Roman" w:cs="Times New Roman"/>
          <w:sz w:val="28"/>
          <w:szCs w:val="28"/>
        </w:rPr>
        <w:t xml:space="preserve">служащие), а также порядок формирования фонда оплаты труда муниципальных служащих </w:t>
      </w:r>
      <w:r w:rsidR="00F82D63" w:rsidRPr="000C6DFA">
        <w:rPr>
          <w:rFonts w:ascii="Times New Roman" w:hAnsi="Times New Roman" w:cs="Times New Roman"/>
          <w:sz w:val="28"/>
          <w:szCs w:val="28"/>
        </w:rPr>
        <w:t>муниципального образования "Старолещинский сельсовет" Солнцевского района</w:t>
      </w:r>
      <w:proofErr w:type="gramEnd"/>
      <w:r w:rsidR="00F82D63" w:rsidRPr="000C6DFA">
        <w:rPr>
          <w:rFonts w:ascii="Times New Roman" w:hAnsi="Times New Roman" w:cs="Times New Roman"/>
          <w:sz w:val="28"/>
          <w:szCs w:val="28"/>
        </w:rPr>
        <w:t xml:space="preserve"> Курской области</w:t>
      </w:r>
      <w:r w:rsidR="009758E6" w:rsidRPr="000C6DFA">
        <w:rPr>
          <w:rFonts w:ascii="Times New Roman" w:hAnsi="Times New Roman" w:cs="Times New Roman"/>
          <w:sz w:val="28"/>
          <w:szCs w:val="28"/>
        </w:rPr>
        <w:t>.</w:t>
      </w:r>
    </w:p>
    <w:p w:rsidR="00FA0333" w:rsidRPr="001B7D00" w:rsidRDefault="00FA0333" w:rsidP="00F91EB9">
      <w:pPr>
        <w:pStyle w:val="formattext"/>
        <w:shd w:val="clear" w:color="auto" w:fill="FFFFFF"/>
        <w:spacing w:before="0" w:beforeAutospacing="0" w:after="0" w:afterAutospacing="0" w:line="393" w:lineRule="atLeast"/>
        <w:jc w:val="both"/>
        <w:textAlignment w:val="baseline"/>
        <w:rPr>
          <w:spacing w:val="2"/>
          <w:sz w:val="28"/>
          <w:szCs w:val="28"/>
        </w:rPr>
      </w:pPr>
    </w:p>
    <w:p w:rsidR="00F91EB9" w:rsidRPr="001B7D00" w:rsidRDefault="00F91EB9" w:rsidP="00FA0333">
      <w:pPr>
        <w:pStyle w:val="a4"/>
        <w:jc w:val="center"/>
        <w:rPr>
          <w:rFonts w:ascii="Times New Roman" w:hAnsi="Times New Roman" w:cs="Times New Roman"/>
          <w:b/>
          <w:sz w:val="28"/>
          <w:szCs w:val="28"/>
        </w:rPr>
      </w:pPr>
      <w:r w:rsidRPr="001B7D00">
        <w:rPr>
          <w:rFonts w:ascii="Times New Roman" w:hAnsi="Times New Roman" w:cs="Times New Roman"/>
          <w:b/>
          <w:sz w:val="28"/>
          <w:szCs w:val="28"/>
        </w:rPr>
        <w:t>Статья 1. Денежное содержание муниципального служащего</w:t>
      </w:r>
    </w:p>
    <w:p w:rsidR="00F91EB9" w:rsidRPr="001B7D00" w:rsidRDefault="00F91EB9" w:rsidP="00F91EB9">
      <w:pPr>
        <w:pStyle w:val="a4"/>
        <w:jc w:val="both"/>
        <w:rPr>
          <w:rFonts w:ascii="Times New Roman" w:hAnsi="Times New Roman" w:cs="Times New Roman"/>
          <w:sz w:val="28"/>
          <w:szCs w:val="28"/>
        </w:rPr>
      </w:pPr>
      <w:r w:rsidRPr="001B7D00">
        <w:rPr>
          <w:rFonts w:ascii="Arial" w:hAnsi="Arial" w:cs="Arial"/>
          <w:b/>
          <w:sz w:val="26"/>
          <w:szCs w:val="26"/>
        </w:rPr>
        <w:br/>
      </w:r>
      <w:r w:rsidR="00FA0333" w:rsidRPr="001B7D00">
        <w:rPr>
          <w:rFonts w:ascii="Times New Roman" w:hAnsi="Times New Roman" w:cs="Times New Roman"/>
          <w:sz w:val="28"/>
          <w:szCs w:val="28"/>
        </w:rPr>
        <w:tab/>
      </w:r>
      <w:r w:rsidRPr="001B7D00">
        <w:rPr>
          <w:rFonts w:ascii="Times New Roman" w:hAnsi="Times New Roman" w:cs="Times New Roman"/>
          <w:sz w:val="28"/>
          <w:szCs w:val="28"/>
        </w:rP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F91EB9" w:rsidRPr="001B7D00" w:rsidRDefault="00FA0333" w:rsidP="00F91EB9">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F91EB9" w:rsidRPr="001B7D00">
        <w:rPr>
          <w:rFonts w:ascii="Times New Roman" w:hAnsi="Times New Roman" w:cs="Times New Roman"/>
          <w:sz w:val="28"/>
          <w:szCs w:val="28"/>
        </w:rPr>
        <w:t xml:space="preserve">Должностные оклады муниципальных служащих увеличиваются (индексируются) в размерах и сроки, на основании решения </w:t>
      </w:r>
      <w:r w:rsidRPr="001B7D00">
        <w:rPr>
          <w:rFonts w:ascii="Times New Roman" w:hAnsi="Times New Roman" w:cs="Times New Roman"/>
          <w:sz w:val="28"/>
          <w:szCs w:val="28"/>
        </w:rPr>
        <w:t xml:space="preserve">Собрания </w:t>
      </w:r>
      <w:r w:rsidR="00101622">
        <w:rPr>
          <w:rFonts w:ascii="Times New Roman" w:hAnsi="Times New Roman" w:cs="Times New Roman"/>
          <w:sz w:val="28"/>
          <w:szCs w:val="28"/>
        </w:rPr>
        <w:t xml:space="preserve">депутатов Старолещинского сельсовета </w:t>
      </w:r>
      <w:r w:rsidRPr="001B7D00">
        <w:rPr>
          <w:rFonts w:ascii="Times New Roman" w:hAnsi="Times New Roman" w:cs="Times New Roman"/>
          <w:sz w:val="28"/>
          <w:szCs w:val="28"/>
        </w:rPr>
        <w:t>Солнцевского района Курской области</w:t>
      </w:r>
      <w:r w:rsidR="00F91EB9" w:rsidRPr="001B7D00">
        <w:rPr>
          <w:rFonts w:ascii="Times New Roman" w:hAnsi="Times New Roman" w:cs="Times New Roman"/>
          <w:sz w:val="28"/>
          <w:szCs w:val="28"/>
        </w:rPr>
        <w:t xml:space="preserve"> и подлежат округлению до целого рубля в сторону увеличения.</w:t>
      </w:r>
    </w:p>
    <w:p w:rsidR="009F2ADF" w:rsidRPr="001B7D00" w:rsidRDefault="009F2ADF" w:rsidP="00F91EB9">
      <w:pPr>
        <w:pStyle w:val="a4"/>
        <w:jc w:val="both"/>
        <w:rPr>
          <w:rFonts w:ascii="Times New Roman" w:hAnsi="Times New Roman" w:cs="Times New Roman"/>
          <w:sz w:val="28"/>
          <w:szCs w:val="28"/>
        </w:rPr>
      </w:pPr>
    </w:p>
    <w:p w:rsidR="009F2ADF" w:rsidRPr="001B7D00" w:rsidRDefault="00CE1D82" w:rsidP="009F2ADF">
      <w:pPr>
        <w:pStyle w:val="a4"/>
        <w:jc w:val="center"/>
        <w:rPr>
          <w:rFonts w:ascii="Times New Roman" w:hAnsi="Times New Roman" w:cs="Times New Roman"/>
          <w:b/>
          <w:sz w:val="28"/>
          <w:szCs w:val="28"/>
        </w:rPr>
      </w:pPr>
      <w:r w:rsidRPr="001B7D00">
        <w:rPr>
          <w:rFonts w:ascii="Times New Roman" w:hAnsi="Times New Roman" w:cs="Times New Roman"/>
          <w:b/>
          <w:sz w:val="28"/>
          <w:szCs w:val="28"/>
        </w:rPr>
        <w:t>Статья 2. Должностной оклад муниципального служащего</w:t>
      </w:r>
    </w:p>
    <w:p w:rsidR="00CE1D82" w:rsidRPr="001B7D00" w:rsidRDefault="00CE1D82" w:rsidP="009F2ADF">
      <w:pPr>
        <w:pStyle w:val="a4"/>
        <w:jc w:val="both"/>
        <w:rPr>
          <w:rFonts w:ascii="Times New Roman" w:hAnsi="Times New Roman" w:cs="Times New Roman"/>
          <w:sz w:val="28"/>
          <w:szCs w:val="28"/>
        </w:rPr>
      </w:pPr>
      <w:r w:rsidRPr="001B7D00">
        <w:br/>
      </w:r>
      <w:r w:rsidR="009F2ADF" w:rsidRPr="001B7D00">
        <w:rPr>
          <w:rFonts w:ascii="Times New Roman" w:hAnsi="Times New Roman" w:cs="Times New Roman"/>
          <w:sz w:val="28"/>
          <w:szCs w:val="28"/>
        </w:rPr>
        <w:tab/>
      </w:r>
      <w:r w:rsidRPr="001B7D00">
        <w:rPr>
          <w:rFonts w:ascii="Times New Roman" w:hAnsi="Times New Roman" w:cs="Times New Roman"/>
          <w:sz w:val="28"/>
          <w:szCs w:val="28"/>
        </w:rPr>
        <w:t>Размер должностного оклада муниципального служащего устанавливается в соответствии с замещаемой и</w:t>
      </w:r>
      <w:r w:rsidR="0005579E" w:rsidRPr="001B7D00">
        <w:rPr>
          <w:rFonts w:ascii="Times New Roman" w:hAnsi="Times New Roman" w:cs="Times New Roman"/>
          <w:sz w:val="28"/>
          <w:szCs w:val="28"/>
        </w:rPr>
        <w:t xml:space="preserve">м должностью </w:t>
      </w:r>
      <w:proofErr w:type="gramStart"/>
      <w:r w:rsidR="0005579E" w:rsidRPr="001B7D00">
        <w:rPr>
          <w:rFonts w:ascii="Times New Roman" w:hAnsi="Times New Roman" w:cs="Times New Roman"/>
          <w:sz w:val="28"/>
          <w:szCs w:val="28"/>
        </w:rPr>
        <w:t>согласно Приложения</w:t>
      </w:r>
      <w:proofErr w:type="gramEnd"/>
      <w:r w:rsidR="0005579E" w:rsidRPr="001B7D00">
        <w:rPr>
          <w:rFonts w:ascii="Times New Roman" w:hAnsi="Times New Roman" w:cs="Times New Roman"/>
          <w:sz w:val="28"/>
          <w:szCs w:val="28"/>
        </w:rPr>
        <w:t xml:space="preserve"> </w:t>
      </w:r>
      <w:r w:rsidR="00F742C1" w:rsidRPr="001B7D00">
        <w:rPr>
          <w:rFonts w:ascii="Times New Roman" w:hAnsi="Times New Roman" w:cs="Times New Roman"/>
          <w:sz w:val="28"/>
          <w:szCs w:val="28"/>
        </w:rPr>
        <w:t xml:space="preserve">№ 1 </w:t>
      </w:r>
      <w:r w:rsidR="0005579E" w:rsidRPr="001B7D00">
        <w:rPr>
          <w:rFonts w:ascii="Times New Roman" w:hAnsi="Times New Roman" w:cs="Times New Roman"/>
          <w:sz w:val="28"/>
          <w:szCs w:val="28"/>
        </w:rPr>
        <w:t>к настоящему Положению</w:t>
      </w:r>
      <w:r w:rsidRPr="001B7D00">
        <w:rPr>
          <w:rFonts w:ascii="Times New Roman" w:hAnsi="Times New Roman" w:cs="Times New Roman"/>
          <w:sz w:val="28"/>
          <w:szCs w:val="28"/>
        </w:rPr>
        <w:t>.</w:t>
      </w:r>
    </w:p>
    <w:p w:rsidR="008E4E32" w:rsidRPr="001B7D00" w:rsidRDefault="008E4E32" w:rsidP="009F2ADF">
      <w:pPr>
        <w:pStyle w:val="a4"/>
        <w:jc w:val="both"/>
        <w:rPr>
          <w:rFonts w:ascii="Times New Roman" w:hAnsi="Times New Roman" w:cs="Times New Roman"/>
          <w:sz w:val="28"/>
          <w:szCs w:val="28"/>
        </w:rPr>
      </w:pPr>
    </w:p>
    <w:p w:rsidR="008E4E32" w:rsidRPr="001B7D00" w:rsidRDefault="008E4E32" w:rsidP="008E4E32">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t>Статья 3. Дополнительные выплаты, предоставляемые муниципальным служащим</w:t>
      </w:r>
    </w:p>
    <w:p w:rsidR="008E4E32" w:rsidRPr="001B7D00" w:rsidRDefault="008E4E32" w:rsidP="008E4E32">
      <w:pPr>
        <w:pStyle w:val="a4"/>
        <w:jc w:val="both"/>
        <w:rPr>
          <w:rFonts w:ascii="Times New Roman" w:hAnsi="Times New Roman" w:cs="Times New Roman"/>
          <w:sz w:val="28"/>
          <w:szCs w:val="28"/>
        </w:rPr>
      </w:pPr>
      <w:r w:rsidRPr="001B7D00">
        <w:lastRenderedPageBreak/>
        <w:br/>
      </w:r>
      <w:r w:rsidRPr="001B7D00">
        <w:tab/>
      </w:r>
      <w:r w:rsidRPr="001B7D00">
        <w:rPr>
          <w:rFonts w:ascii="Times New Roman" w:hAnsi="Times New Roman" w:cs="Times New Roman"/>
          <w:sz w:val="28"/>
          <w:szCs w:val="28"/>
        </w:rPr>
        <w:t>К дополнительным выплатам, предоставляемым муниципальным служащим относятся:</w:t>
      </w:r>
      <w:r w:rsidRPr="001B7D00">
        <w:rPr>
          <w:rFonts w:ascii="Times New Roman" w:hAnsi="Times New Roman" w:cs="Times New Roman"/>
          <w:sz w:val="28"/>
          <w:szCs w:val="28"/>
        </w:rPr>
        <w:tab/>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hAnsi="Times New Roman" w:cs="Times New Roman"/>
          <w:sz w:val="28"/>
          <w:szCs w:val="28"/>
        </w:rPr>
        <w:tab/>
        <w:t xml:space="preserve">1) </w:t>
      </w:r>
      <w:r w:rsidRPr="001B7D00">
        <w:rPr>
          <w:rFonts w:ascii="Times New Roman" w:eastAsia="Times New Roman" w:hAnsi="Times New Roman" w:cs="Times New Roman"/>
          <w:spacing w:val="2"/>
          <w:sz w:val="28"/>
          <w:szCs w:val="28"/>
        </w:rPr>
        <w:t xml:space="preserve">ежемесячная надбавка к должностному окладу за выслугу лет на муниципальной службе, </w:t>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eastAsia="Times New Roman" w:hAnsi="Times New Roman" w:cs="Times New Roman"/>
          <w:spacing w:val="2"/>
          <w:sz w:val="28"/>
          <w:szCs w:val="28"/>
        </w:rPr>
        <w:tab/>
        <w:t xml:space="preserve">2) ежемесячная надбавка к должностному окладу за особые условия муниципальной службы, </w:t>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eastAsia="Times New Roman" w:hAnsi="Times New Roman" w:cs="Times New Roman"/>
          <w:spacing w:val="2"/>
          <w:sz w:val="28"/>
          <w:szCs w:val="28"/>
        </w:rPr>
        <w:tab/>
        <w:t>3) ежемесячная процентная надбавка к должностному окладу за работу со сведениями, составляющими государственную тайну,</w:t>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eastAsia="Times New Roman" w:hAnsi="Times New Roman" w:cs="Times New Roman"/>
          <w:spacing w:val="2"/>
          <w:sz w:val="28"/>
          <w:szCs w:val="28"/>
        </w:rPr>
        <w:tab/>
        <w:t xml:space="preserve">4) премии за выполнение </w:t>
      </w:r>
      <w:r w:rsidR="003771C7" w:rsidRPr="001B7D00">
        <w:rPr>
          <w:rFonts w:ascii="Times New Roman" w:eastAsia="Times New Roman" w:hAnsi="Times New Roman" w:cs="Times New Roman"/>
          <w:spacing w:val="2"/>
          <w:sz w:val="28"/>
          <w:szCs w:val="28"/>
        </w:rPr>
        <w:t xml:space="preserve">особо важных и сложных заданий </w:t>
      </w:r>
      <w:r w:rsidR="003771C7" w:rsidRPr="001B7D00">
        <w:rPr>
          <w:rFonts w:ascii="Times New Roman" w:hAnsi="Times New Roman" w:cs="Times New Roman"/>
          <w:sz w:val="28"/>
          <w:szCs w:val="28"/>
        </w:rPr>
        <w:t>и поощрение муниципальных служащих</w:t>
      </w:r>
      <w:r w:rsidR="00DE38FE" w:rsidRPr="001B7D00">
        <w:rPr>
          <w:rFonts w:ascii="Times New Roman" w:hAnsi="Times New Roman" w:cs="Times New Roman"/>
          <w:sz w:val="28"/>
          <w:szCs w:val="28"/>
        </w:rPr>
        <w:t>,</w:t>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eastAsia="Times New Roman" w:hAnsi="Times New Roman" w:cs="Times New Roman"/>
          <w:spacing w:val="2"/>
          <w:sz w:val="28"/>
          <w:szCs w:val="28"/>
        </w:rPr>
        <w:tab/>
        <w:t>5) ежемесячное денежное поощрение,</w:t>
      </w:r>
    </w:p>
    <w:p w:rsidR="008E4E32" w:rsidRPr="001B7D00" w:rsidRDefault="008E4E32" w:rsidP="008E4E32">
      <w:pPr>
        <w:pStyle w:val="a4"/>
        <w:jc w:val="both"/>
        <w:rPr>
          <w:rFonts w:ascii="Times New Roman" w:eastAsia="Times New Roman" w:hAnsi="Times New Roman" w:cs="Times New Roman"/>
          <w:spacing w:val="2"/>
          <w:sz w:val="28"/>
          <w:szCs w:val="28"/>
        </w:rPr>
      </w:pPr>
      <w:r w:rsidRPr="001B7D00">
        <w:rPr>
          <w:rFonts w:ascii="Times New Roman" w:eastAsia="Times New Roman" w:hAnsi="Times New Roman" w:cs="Times New Roman"/>
          <w:spacing w:val="2"/>
          <w:sz w:val="28"/>
          <w:szCs w:val="28"/>
        </w:rPr>
        <w:tab/>
        <w:t>6) единовременная выплата при предоставлении ежегодного оплачиваемого отпуска и материальная помощь, выплачиваемые за счет средств фонда опла</w:t>
      </w:r>
      <w:r w:rsidR="00DE38FE" w:rsidRPr="001B7D00">
        <w:rPr>
          <w:rFonts w:ascii="Times New Roman" w:eastAsia="Times New Roman" w:hAnsi="Times New Roman" w:cs="Times New Roman"/>
          <w:spacing w:val="2"/>
          <w:sz w:val="28"/>
          <w:szCs w:val="28"/>
        </w:rPr>
        <w:t>ты труда муниципальных служащих,</w:t>
      </w:r>
    </w:p>
    <w:p w:rsidR="008E4E32" w:rsidRPr="001B7D00" w:rsidRDefault="00DE38FE" w:rsidP="008E4E32">
      <w:pPr>
        <w:pStyle w:val="a4"/>
        <w:jc w:val="both"/>
        <w:rPr>
          <w:rFonts w:ascii="Times New Roman" w:hAnsi="Times New Roman" w:cs="Times New Roman"/>
          <w:sz w:val="28"/>
          <w:szCs w:val="28"/>
        </w:rPr>
      </w:pPr>
      <w:r w:rsidRPr="001B7D00">
        <w:rPr>
          <w:rFonts w:ascii="Times New Roman" w:hAnsi="Times New Roman" w:cs="Times New Roman"/>
          <w:sz w:val="28"/>
          <w:szCs w:val="28"/>
        </w:rPr>
        <w:tab/>
        <w:t>7) ежемесячная надбавка к должностному окладу за классный чин муниципальной службы.</w:t>
      </w:r>
    </w:p>
    <w:p w:rsidR="00DE38FE" w:rsidRPr="001B7D00" w:rsidRDefault="00DE38FE" w:rsidP="008E4E32">
      <w:pPr>
        <w:pStyle w:val="a4"/>
        <w:jc w:val="both"/>
        <w:rPr>
          <w:rFonts w:ascii="Times New Roman" w:eastAsia="Times New Roman" w:hAnsi="Times New Roman" w:cs="Times New Roman"/>
          <w:spacing w:val="2"/>
          <w:sz w:val="28"/>
          <w:szCs w:val="28"/>
        </w:rPr>
      </w:pPr>
    </w:p>
    <w:p w:rsidR="00D47E73" w:rsidRPr="001B7D00" w:rsidRDefault="00D47E73" w:rsidP="00D47E73">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t>Статья 4. Ежемесячная надбавка к должностному окладу за выслугу лет на муниципальной службе</w:t>
      </w:r>
    </w:p>
    <w:p w:rsidR="00D47E73" w:rsidRPr="001B7D00" w:rsidRDefault="00D47E73" w:rsidP="00D47E73">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 xml:space="preserve">1. Выплата ежемесячной надбавки к должностному окладу за выслугу лет на муниципальной службе муниципальным служащим </w:t>
      </w:r>
      <w:r w:rsidR="00B64BF5" w:rsidRPr="001B7D00">
        <w:rPr>
          <w:rFonts w:ascii="Times New Roman" w:hAnsi="Times New Roman" w:cs="Times New Roman"/>
          <w:sz w:val="28"/>
          <w:szCs w:val="28"/>
        </w:rPr>
        <w:t>устанавливается  в следующих размерах</w:t>
      </w:r>
      <w:r w:rsidRPr="001B7D00">
        <w:rPr>
          <w:rFonts w:ascii="Times New Roman" w:hAnsi="Times New Roman" w:cs="Times New Roman"/>
          <w:sz w:val="28"/>
          <w:szCs w:val="28"/>
        </w:rPr>
        <w:t>:</w:t>
      </w:r>
    </w:p>
    <w:p w:rsidR="000E23F3" w:rsidRPr="001B7D00" w:rsidRDefault="00D47E73" w:rsidP="00D47E73">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10 процентов - при стаже муниципальной службы от 1 до 5 лет;</w:t>
      </w:r>
      <w:r w:rsidRPr="001B7D00">
        <w:rPr>
          <w:rFonts w:ascii="Times New Roman" w:hAnsi="Times New Roman" w:cs="Times New Roman"/>
          <w:sz w:val="28"/>
          <w:szCs w:val="28"/>
        </w:rPr>
        <w:br/>
      </w:r>
      <w:r w:rsidRPr="001B7D00">
        <w:rPr>
          <w:rFonts w:ascii="Times New Roman" w:hAnsi="Times New Roman" w:cs="Times New Roman"/>
          <w:sz w:val="28"/>
          <w:szCs w:val="28"/>
        </w:rPr>
        <w:tab/>
        <w:t>15 процентов - при стаже муниципальной службы от 5 до 10 лет;</w:t>
      </w:r>
      <w:r w:rsidRPr="001B7D00">
        <w:rPr>
          <w:rFonts w:ascii="Times New Roman" w:hAnsi="Times New Roman" w:cs="Times New Roman"/>
          <w:sz w:val="28"/>
          <w:szCs w:val="28"/>
        </w:rPr>
        <w:br/>
      </w:r>
      <w:r w:rsidRPr="001B7D00">
        <w:rPr>
          <w:rFonts w:ascii="Times New Roman" w:hAnsi="Times New Roman" w:cs="Times New Roman"/>
          <w:sz w:val="28"/>
          <w:szCs w:val="28"/>
        </w:rPr>
        <w:tab/>
        <w:t>20 процентов - при стаже муниципальной службы от 10 до 15 лет;</w:t>
      </w:r>
      <w:r w:rsidRPr="001B7D00">
        <w:rPr>
          <w:rFonts w:ascii="Times New Roman" w:hAnsi="Times New Roman" w:cs="Times New Roman"/>
          <w:sz w:val="28"/>
          <w:szCs w:val="28"/>
        </w:rPr>
        <w:br/>
      </w:r>
      <w:r w:rsidRPr="001B7D00">
        <w:rPr>
          <w:rFonts w:ascii="Times New Roman" w:hAnsi="Times New Roman" w:cs="Times New Roman"/>
          <w:sz w:val="28"/>
          <w:szCs w:val="28"/>
        </w:rPr>
        <w:tab/>
        <w:t>30</w:t>
      </w:r>
      <w:r w:rsidR="000E23F3" w:rsidRPr="001B7D00">
        <w:rPr>
          <w:rFonts w:ascii="Times New Roman" w:hAnsi="Times New Roman" w:cs="Times New Roman"/>
          <w:sz w:val="28"/>
          <w:szCs w:val="28"/>
        </w:rPr>
        <w:t xml:space="preserve">  </w:t>
      </w:r>
      <w:r w:rsidRPr="001B7D00">
        <w:rPr>
          <w:rFonts w:ascii="Times New Roman" w:hAnsi="Times New Roman" w:cs="Times New Roman"/>
          <w:sz w:val="28"/>
          <w:szCs w:val="28"/>
        </w:rPr>
        <w:t xml:space="preserve"> процентов</w:t>
      </w:r>
      <w:r w:rsidR="000E23F3" w:rsidRPr="001B7D00">
        <w:rPr>
          <w:rFonts w:ascii="Times New Roman" w:hAnsi="Times New Roman" w:cs="Times New Roman"/>
          <w:sz w:val="28"/>
          <w:szCs w:val="28"/>
        </w:rPr>
        <w:t xml:space="preserve"> </w:t>
      </w:r>
      <w:r w:rsidRPr="001B7D00">
        <w:rPr>
          <w:rFonts w:ascii="Times New Roman" w:hAnsi="Times New Roman" w:cs="Times New Roman"/>
          <w:sz w:val="28"/>
          <w:szCs w:val="28"/>
        </w:rPr>
        <w:t xml:space="preserve"> - при стаже муниципальной службы свыше 15 лет.</w:t>
      </w:r>
    </w:p>
    <w:p w:rsidR="002B4156" w:rsidRPr="001B7D00" w:rsidRDefault="00D47E73" w:rsidP="00D47E73">
      <w:pPr>
        <w:pStyle w:val="a4"/>
        <w:jc w:val="both"/>
        <w:rPr>
          <w:rFonts w:ascii="Times New Roman" w:hAnsi="Times New Roman" w:cs="Times New Roman"/>
          <w:sz w:val="28"/>
          <w:szCs w:val="28"/>
        </w:rPr>
      </w:pPr>
      <w:r w:rsidRPr="001B7D00">
        <w:br/>
      </w:r>
      <w:r w:rsidRPr="001B7D00">
        <w:tab/>
      </w:r>
      <w:r w:rsidRPr="001B7D00">
        <w:rPr>
          <w:rFonts w:ascii="Times New Roman" w:hAnsi="Times New Roman" w:cs="Times New Roman"/>
          <w:sz w:val="28"/>
          <w:szCs w:val="28"/>
        </w:rPr>
        <w:t xml:space="preserve">2. Ежемесячная надбавка к должностному окладу за выслугу лет на муниципальной службе начисляется </w:t>
      </w:r>
      <w:proofErr w:type="gramStart"/>
      <w:r w:rsidRPr="001B7D00">
        <w:rPr>
          <w:rFonts w:ascii="Times New Roman" w:hAnsi="Times New Roman" w:cs="Times New Roman"/>
          <w:sz w:val="28"/>
          <w:szCs w:val="28"/>
        </w:rPr>
        <w:t>исходя из должностного оклада муниципального служащего без учета доплат и надбавок и выплачивается</w:t>
      </w:r>
      <w:proofErr w:type="gramEnd"/>
      <w:r w:rsidR="002B4156" w:rsidRPr="001B7D00">
        <w:rPr>
          <w:rFonts w:ascii="Times New Roman" w:hAnsi="Times New Roman" w:cs="Times New Roman"/>
          <w:sz w:val="28"/>
          <w:szCs w:val="28"/>
        </w:rPr>
        <w:t xml:space="preserve"> ежемесячно одновременно с должностным окладом.</w:t>
      </w:r>
    </w:p>
    <w:p w:rsidR="00D47E73" w:rsidRPr="001B7D00" w:rsidRDefault="000E23F3" w:rsidP="00D47E73">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D47E73" w:rsidRPr="001B7D00">
        <w:rPr>
          <w:rFonts w:ascii="Times New Roman" w:hAnsi="Times New Roman" w:cs="Times New Roman"/>
          <w:sz w:val="28"/>
          <w:szCs w:val="28"/>
        </w:rPr>
        <w:t xml:space="preserve">Ежемесячная надбавка к должностному окладу за выслугу лет на муниципальной службе устанавливается и выплачивается со дня возникновения права на установление или изменение размера этой надбавки. </w:t>
      </w:r>
      <w:proofErr w:type="gramStart"/>
      <w:r w:rsidR="00D47E73" w:rsidRPr="001B7D00">
        <w:rPr>
          <w:rFonts w:ascii="Times New Roman" w:hAnsi="Times New Roman" w:cs="Times New Roman"/>
          <w:sz w:val="28"/>
          <w:szCs w:val="28"/>
        </w:rPr>
        <w:t>В случае если право на установление или изменение размера ежемесячной надбавки к должностному окладу за выслугу лет на муниципальной службе наступило в период нахождения при переподготовке и повышении квалификации в учебном заведении с отрывом от службы и в других аналогичных случаях, при которых за муниципальным служащим сохраняется средний заработок, а также в период пребывания муниципального служащего в ежегодном оплачиваемом отпуске</w:t>
      </w:r>
      <w:proofErr w:type="gramEnd"/>
      <w:r w:rsidR="00D47E73" w:rsidRPr="001B7D00">
        <w:rPr>
          <w:rFonts w:ascii="Times New Roman" w:hAnsi="Times New Roman" w:cs="Times New Roman"/>
          <w:sz w:val="28"/>
          <w:szCs w:val="28"/>
        </w:rPr>
        <w:t>, временной нетрудоспособности</w:t>
      </w:r>
      <w:r w:rsidR="004B1115">
        <w:rPr>
          <w:rFonts w:ascii="Times New Roman" w:hAnsi="Times New Roman" w:cs="Times New Roman"/>
          <w:sz w:val="28"/>
          <w:szCs w:val="28"/>
        </w:rPr>
        <w:t>,</w:t>
      </w:r>
      <w:r w:rsidR="00D47E73" w:rsidRPr="001B7D00">
        <w:rPr>
          <w:rFonts w:ascii="Times New Roman" w:hAnsi="Times New Roman" w:cs="Times New Roman"/>
          <w:sz w:val="28"/>
          <w:szCs w:val="28"/>
        </w:rPr>
        <w:t xml:space="preserve"> указанная надбавка устанавливается с момента </w:t>
      </w:r>
      <w:r w:rsidR="00D47E73" w:rsidRPr="001B7D00">
        <w:rPr>
          <w:rFonts w:ascii="Times New Roman" w:hAnsi="Times New Roman" w:cs="Times New Roman"/>
          <w:sz w:val="28"/>
          <w:szCs w:val="28"/>
        </w:rPr>
        <w:lastRenderedPageBreak/>
        <w:t>наступления этого права и производится перерасчет денежного содержания.</w:t>
      </w:r>
      <w:r w:rsidR="00D47E73" w:rsidRPr="001B7D00">
        <w:rPr>
          <w:rFonts w:ascii="Times New Roman" w:hAnsi="Times New Roman" w:cs="Times New Roman"/>
          <w:sz w:val="28"/>
          <w:szCs w:val="28"/>
        </w:rPr>
        <w:br/>
      </w:r>
      <w:r w:rsidRPr="001B7D00">
        <w:rPr>
          <w:rFonts w:ascii="Times New Roman" w:hAnsi="Times New Roman" w:cs="Times New Roman"/>
          <w:sz w:val="28"/>
          <w:szCs w:val="28"/>
        </w:rPr>
        <w:tab/>
      </w:r>
      <w:r w:rsidR="00D47E73" w:rsidRPr="001B7D00">
        <w:rPr>
          <w:rFonts w:ascii="Times New Roman" w:hAnsi="Times New Roman" w:cs="Times New Roman"/>
          <w:sz w:val="28"/>
          <w:szCs w:val="28"/>
        </w:rPr>
        <w:t>Назначение ежемесячной надбавки к должностному окладу за выслугу лет на муниципальной службе производится на основании распоряжения  руководителя органа местного самоуправления (представителя нанимателя).</w:t>
      </w:r>
      <w:r w:rsidR="00D47E73" w:rsidRPr="001B7D00">
        <w:rPr>
          <w:rFonts w:ascii="Times New Roman" w:hAnsi="Times New Roman" w:cs="Times New Roman"/>
          <w:sz w:val="28"/>
          <w:szCs w:val="28"/>
        </w:rPr>
        <w:br/>
      </w:r>
      <w:r w:rsidRPr="001B7D00">
        <w:rPr>
          <w:rFonts w:ascii="Times New Roman" w:hAnsi="Times New Roman" w:cs="Times New Roman"/>
          <w:sz w:val="28"/>
          <w:szCs w:val="28"/>
        </w:rPr>
        <w:tab/>
      </w:r>
      <w:r w:rsidR="00D47E73" w:rsidRPr="001B7D00">
        <w:rPr>
          <w:rFonts w:ascii="Times New Roman" w:hAnsi="Times New Roman" w:cs="Times New Roman"/>
          <w:sz w:val="28"/>
          <w:szCs w:val="28"/>
        </w:rPr>
        <w:t>Перечень периодов муниципальной службы и иной трудовой деятельности, учитываемых при исчислении стажа муниципальной службы, дающей право на ежемесячную надбавку к должностному окладу за выслугу лет на муниципальной службе, применяется для исчисления стажа, дающего право на дополнительный отпуск за выслугу лет.</w:t>
      </w:r>
    </w:p>
    <w:p w:rsidR="002B4156" w:rsidRPr="001B7D00" w:rsidRDefault="002B4156" w:rsidP="00D47E73">
      <w:pPr>
        <w:pStyle w:val="a4"/>
        <w:jc w:val="both"/>
        <w:rPr>
          <w:rFonts w:ascii="Times New Roman" w:hAnsi="Times New Roman" w:cs="Times New Roman"/>
          <w:sz w:val="28"/>
          <w:szCs w:val="28"/>
        </w:rPr>
      </w:pPr>
    </w:p>
    <w:p w:rsidR="002B4156" w:rsidRPr="001B7D00" w:rsidRDefault="002B4156" w:rsidP="002B4156">
      <w:pPr>
        <w:pStyle w:val="a4"/>
        <w:jc w:val="center"/>
        <w:rPr>
          <w:rFonts w:ascii="Times New Roman" w:hAnsi="Times New Roman" w:cs="Times New Roman"/>
          <w:b/>
          <w:sz w:val="28"/>
          <w:szCs w:val="28"/>
        </w:rPr>
      </w:pPr>
      <w:r w:rsidRPr="001B7D00">
        <w:rPr>
          <w:rFonts w:ascii="Times New Roman" w:hAnsi="Times New Roman" w:cs="Times New Roman"/>
          <w:b/>
          <w:sz w:val="28"/>
          <w:szCs w:val="28"/>
        </w:rPr>
        <w:t>Статья 5. Ежемесячная надбавка к должностному окладу за особые условия муниципальной службы</w:t>
      </w:r>
    </w:p>
    <w:p w:rsidR="00F83BE5" w:rsidRPr="001B7D00" w:rsidRDefault="00F83BE5" w:rsidP="002B4156">
      <w:pPr>
        <w:pStyle w:val="a4"/>
        <w:jc w:val="center"/>
        <w:rPr>
          <w:rFonts w:ascii="Times New Roman" w:hAnsi="Times New Roman" w:cs="Times New Roman"/>
          <w:b/>
          <w:bCs/>
          <w:sz w:val="28"/>
          <w:szCs w:val="28"/>
        </w:rPr>
      </w:pPr>
    </w:p>
    <w:p w:rsidR="00856955" w:rsidRPr="001B7D00" w:rsidRDefault="00856955" w:rsidP="00856955">
      <w:pPr>
        <w:pStyle w:val="a4"/>
        <w:jc w:val="both"/>
        <w:rPr>
          <w:rFonts w:ascii="Times New Roman" w:hAnsi="Times New Roman" w:cs="Times New Roman"/>
          <w:sz w:val="28"/>
          <w:szCs w:val="28"/>
        </w:rPr>
      </w:pPr>
      <w:r w:rsidRPr="001B7D00">
        <w:rPr>
          <w:rFonts w:ascii="Times New Roman" w:hAnsi="Times New Roman" w:cs="Times New Roman"/>
          <w:sz w:val="28"/>
          <w:szCs w:val="28"/>
        </w:rPr>
        <w:tab/>
        <w:t xml:space="preserve">1. </w:t>
      </w:r>
      <w:proofErr w:type="gramStart"/>
      <w:r w:rsidRPr="001B7D00">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roofErr w:type="gramEnd"/>
    </w:p>
    <w:p w:rsidR="00014A08" w:rsidRPr="001B7D00" w:rsidRDefault="00856955" w:rsidP="00014A08">
      <w:pPr>
        <w:pStyle w:val="a4"/>
        <w:jc w:val="both"/>
        <w:rPr>
          <w:rFonts w:ascii="Times New Roman" w:hAnsi="Times New Roman" w:cs="Times New Roman"/>
          <w:sz w:val="28"/>
          <w:szCs w:val="28"/>
        </w:rPr>
      </w:pPr>
      <w:r w:rsidRPr="001B7D00">
        <w:rPr>
          <w:rFonts w:ascii="Times New Roman" w:hAnsi="Times New Roman" w:cs="Times New Roman"/>
          <w:sz w:val="28"/>
          <w:szCs w:val="28"/>
        </w:rPr>
        <w:tab/>
        <w:t>2. 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EC6581" w:rsidRPr="001B7D00" w:rsidRDefault="00D12FF4" w:rsidP="00856955">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856955" w:rsidRPr="001B7D00">
        <w:rPr>
          <w:rFonts w:ascii="Times New Roman" w:hAnsi="Times New Roman" w:cs="Times New Roman"/>
          <w:sz w:val="28"/>
          <w:szCs w:val="28"/>
        </w:rPr>
        <w:t>3</w:t>
      </w:r>
      <w:r w:rsidR="002B4156" w:rsidRPr="001B7D00">
        <w:rPr>
          <w:rFonts w:ascii="Times New Roman" w:hAnsi="Times New Roman" w:cs="Times New Roman"/>
          <w:sz w:val="28"/>
          <w:szCs w:val="28"/>
        </w:rPr>
        <w:t>. Ежемесячная надбавка к должностному окладу за особые условия муниципальной службы выплачива</w:t>
      </w:r>
      <w:r w:rsidRPr="001B7D00">
        <w:rPr>
          <w:rFonts w:ascii="Times New Roman" w:hAnsi="Times New Roman" w:cs="Times New Roman"/>
          <w:sz w:val="28"/>
          <w:szCs w:val="28"/>
        </w:rPr>
        <w:t>е</w:t>
      </w:r>
      <w:r w:rsidR="0022605B" w:rsidRPr="001B7D00">
        <w:rPr>
          <w:rFonts w:ascii="Times New Roman" w:hAnsi="Times New Roman" w:cs="Times New Roman"/>
          <w:sz w:val="28"/>
          <w:szCs w:val="28"/>
        </w:rPr>
        <w:t>т</w:t>
      </w:r>
      <w:r w:rsidR="002B4156" w:rsidRPr="001B7D00">
        <w:rPr>
          <w:rFonts w:ascii="Times New Roman" w:hAnsi="Times New Roman" w:cs="Times New Roman"/>
          <w:sz w:val="28"/>
          <w:szCs w:val="28"/>
        </w:rPr>
        <w:t>ся в следующих размерах:</w:t>
      </w:r>
    </w:p>
    <w:p w:rsidR="0022605B" w:rsidRPr="001B7D00" w:rsidRDefault="002B4156" w:rsidP="00EC6581">
      <w:pPr>
        <w:pStyle w:val="a4"/>
        <w:rPr>
          <w:rFonts w:ascii="Times New Roman" w:hAnsi="Times New Roman" w:cs="Times New Roman"/>
          <w:sz w:val="28"/>
          <w:szCs w:val="28"/>
        </w:rPr>
      </w:pPr>
      <w:r w:rsidRPr="001B7D00">
        <w:br/>
      </w:r>
      <w:r w:rsidR="0022605B" w:rsidRPr="001B7D00">
        <w:tab/>
      </w:r>
      <w:r w:rsidRPr="001B7D00">
        <w:rPr>
          <w:rFonts w:ascii="Times New Roman" w:hAnsi="Times New Roman" w:cs="Times New Roman"/>
          <w:sz w:val="28"/>
          <w:szCs w:val="28"/>
        </w:rPr>
        <w:t xml:space="preserve">по высшей группе должностей муниципальной службы - от </w:t>
      </w:r>
      <w:r w:rsidR="0022605B" w:rsidRPr="001B7D00">
        <w:rPr>
          <w:rFonts w:ascii="Times New Roman" w:hAnsi="Times New Roman" w:cs="Times New Roman"/>
          <w:sz w:val="28"/>
          <w:szCs w:val="28"/>
        </w:rPr>
        <w:t>15</w:t>
      </w:r>
      <w:r w:rsidR="004225AD">
        <w:rPr>
          <w:rFonts w:ascii="Times New Roman" w:hAnsi="Times New Roman" w:cs="Times New Roman"/>
          <w:sz w:val="28"/>
          <w:szCs w:val="28"/>
        </w:rPr>
        <w:t xml:space="preserve"> до 37</w:t>
      </w:r>
      <w:r w:rsidRPr="001B7D00">
        <w:rPr>
          <w:rFonts w:ascii="Times New Roman" w:hAnsi="Times New Roman" w:cs="Times New Roman"/>
          <w:sz w:val="28"/>
          <w:szCs w:val="28"/>
        </w:rPr>
        <w:t xml:space="preserve">0 </w:t>
      </w:r>
    </w:p>
    <w:p w:rsidR="00EC6581" w:rsidRPr="001B7D00" w:rsidRDefault="002B4156" w:rsidP="00EC6581">
      <w:pPr>
        <w:pStyle w:val="a4"/>
        <w:rPr>
          <w:rFonts w:ascii="Times New Roman" w:hAnsi="Times New Roman" w:cs="Times New Roman"/>
          <w:sz w:val="28"/>
          <w:szCs w:val="28"/>
        </w:rPr>
      </w:pPr>
      <w:proofErr w:type="gramStart"/>
      <w:r w:rsidRPr="001B7D00">
        <w:rPr>
          <w:rFonts w:ascii="Times New Roman" w:hAnsi="Times New Roman" w:cs="Times New Roman"/>
          <w:sz w:val="28"/>
          <w:szCs w:val="28"/>
        </w:rPr>
        <w:t>процентов должностного оклада;</w:t>
      </w:r>
      <w:r w:rsidRPr="001B7D00">
        <w:rPr>
          <w:rFonts w:ascii="Times New Roman" w:hAnsi="Times New Roman" w:cs="Times New Roman"/>
          <w:sz w:val="28"/>
          <w:szCs w:val="28"/>
        </w:rPr>
        <w:br/>
      </w:r>
      <w:r w:rsidR="0022605B" w:rsidRPr="001B7D00">
        <w:rPr>
          <w:rFonts w:ascii="Times New Roman" w:hAnsi="Times New Roman" w:cs="Times New Roman"/>
          <w:sz w:val="28"/>
          <w:szCs w:val="28"/>
        </w:rPr>
        <w:tab/>
      </w:r>
      <w:r w:rsidRPr="001B7D00">
        <w:rPr>
          <w:rFonts w:ascii="Times New Roman" w:hAnsi="Times New Roman" w:cs="Times New Roman"/>
          <w:sz w:val="28"/>
          <w:szCs w:val="28"/>
        </w:rPr>
        <w:t>по главной группе должностей муниципальной службы - от 1</w:t>
      </w:r>
      <w:r w:rsidR="00EC6581" w:rsidRPr="001B7D00">
        <w:rPr>
          <w:rFonts w:ascii="Times New Roman" w:hAnsi="Times New Roman" w:cs="Times New Roman"/>
          <w:sz w:val="28"/>
          <w:szCs w:val="28"/>
        </w:rPr>
        <w:t xml:space="preserve">0 до </w:t>
      </w:r>
      <w:r w:rsidR="004225AD">
        <w:rPr>
          <w:rFonts w:ascii="Times New Roman" w:hAnsi="Times New Roman" w:cs="Times New Roman"/>
          <w:sz w:val="28"/>
          <w:szCs w:val="28"/>
        </w:rPr>
        <w:t>36</w:t>
      </w:r>
      <w:r w:rsidRPr="001B7D00">
        <w:rPr>
          <w:rFonts w:ascii="Times New Roman" w:hAnsi="Times New Roman" w:cs="Times New Roman"/>
          <w:sz w:val="28"/>
          <w:szCs w:val="28"/>
        </w:rPr>
        <w:t>0 процентов должностного оклада;</w:t>
      </w:r>
      <w:r w:rsidRPr="001B7D00">
        <w:rPr>
          <w:rFonts w:ascii="Times New Roman" w:hAnsi="Times New Roman" w:cs="Times New Roman"/>
          <w:sz w:val="28"/>
          <w:szCs w:val="28"/>
        </w:rPr>
        <w:br/>
      </w:r>
      <w:r w:rsidR="0022605B" w:rsidRPr="001B7D00">
        <w:rPr>
          <w:rFonts w:ascii="Times New Roman" w:hAnsi="Times New Roman" w:cs="Times New Roman"/>
          <w:sz w:val="28"/>
          <w:szCs w:val="28"/>
        </w:rPr>
        <w:tab/>
      </w:r>
      <w:r w:rsidRPr="001B7D00">
        <w:rPr>
          <w:rFonts w:ascii="Times New Roman" w:hAnsi="Times New Roman" w:cs="Times New Roman"/>
          <w:sz w:val="28"/>
          <w:szCs w:val="28"/>
        </w:rPr>
        <w:t xml:space="preserve">по ведущей группе должностей муниципальной службы - от </w:t>
      </w:r>
      <w:r w:rsidR="004225AD">
        <w:rPr>
          <w:rFonts w:ascii="Times New Roman" w:hAnsi="Times New Roman" w:cs="Times New Roman"/>
          <w:sz w:val="28"/>
          <w:szCs w:val="28"/>
        </w:rPr>
        <w:t>8 до 35</w:t>
      </w:r>
      <w:r w:rsidRPr="001B7D00">
        <w:rPr>
          <w:rFonts w:ascii="Times New Roman" w:hAnsi="Times New Roman" w:cs="Times New Roman"/>
          <w:sz w:val="28"/>
          <w:szCs w:val="28"/>
        </w:rPr>
        <w:t>0 процентов должностного оклада;</w:t>
      </w:r>
      <w:r w:rsidRPr="001B7D00">
        <w:rPr>
          <w:rFonts w:ascii="Times New Roman" w:hAnsi="Times New Roman" w:cs="Times New Roman"/>
          <w:sz w:val="28"/>
          <w:szCs w:val="28"/>
        </w:rPr>
        <w:br/>
      </w:r>
      <w:r w:rsidR="0022605B" w:rsidRPr="001B7D00">
        <w:rPr>
          <w:rFonts w:ascii="Times New Roman" w:hAnsi="Times New Roman" w:cs="Times New Roman"/>
          <w:sz w:val="28"/>
          <w:szCs w:val="28"/>
        </w:rPr>
        <w:tab/>
      </w:r>
      <w:r w:rsidRPr="001B7D00">
        <w:rPr>
          <w:rFonts w:ascii="Times New Roman" w:hAnsi="Times New Roman" w:cs="Times New Roman"/>
          <w:sz w:val="28"/>
          <w:szCs w:val="28"/>
        </w:rPr>
        <w:t xml:space="preserve">по старшей группе должностей муниципальной службы - от </w:t>
      </w:r>
      <w:r w:rsidR="0022605B" w:rsidRPr="001B7D00">
        <w:rPr>
          <w:rFonts w:ascii="Times New Roman" w:hAnsi="Times New Roman" w:cs="Times New Roman"/>
          <w:sz w:val="28"/>
          <w:szCs w:val="28"/>
        </w:rPr>
        <w:t xml:space="preserve">5 до </w:t>
      </w:r>
      <w:r w:rsidR="004225AD">
        <w:rPr>
          <w:rFonts w:ascii="Times New Roman" w:hAnsi="Times New Roman" w:cs="Times New Roman"/>
          <w:sz w:val="28"/>
          <w:szCs w:val="28"/>
        </w:rPr>
        <w:t>34</w:t>
      </w:r>
      <w:r w:rsidRPr="001B7D00">
        <w:rPr>
          <w:rFonts w:ascii="Times New Roman" w:hAnsi="Times New Roman" w:cs="Times New Roman"/>
          <w:sz w:val="28"/>
          <w:szCs w:val="28"/>
        </w:rPr>
        <w:t>0 процентов должностного оклада;</w:t>
      </w:r>
      <w:r w:rsidRPr="001B7D00">
        <w:rPr>
          <w:rFonts w:ascii="Times New Roman" w:hAnsi="Times New Roman" w:cs="Times New Roman"/>
          <w:sz w:val="28"/>
          <w:szCs w:val="28"/>
        </w:rPr>
        <w:br/>
      </w:r>
      <w:r w:rsidR="0022605B" w:rsidRPr="001B7D00">
        <w:rPr>
          <w:rFonts w:ascii="Times New Roman" w:hAnsi="Times New Roman" w:cs="Times New Roman"/>
          <w:sz w:val="28"/>
          <w:szCs w:val="28"/>
        </w:rPr>
        <w:tab/>
      </w:r>
      <w:r w:rsidRPr="001B7D00">
        <w:rPr>
          <w:rFonts w:ascii="Times New Roman" w:hAnsi="Times New Roman" w:cs="Times New Roman"/>
          <w:sz w:val="28"/>
          <w:szCs w:val="28"/>
        </w:rPr>
        <w:t xml:space="preserve">по младшей группе должностей муниципальной службы - </w:t>
      </w:r>
      <w:r w:rsidR="0022605B" w:rsidRPr="001B7D00">
        <w:rPr>
          <w:rFonts w:ascii="Times New Roman" w:hAnsi="Times New Roman" w:cs="Times New Roman"/>
          <w:sz w:val="28"/>
          <w:szCs w:val="28"/>
        </w:rPr>
        <w:t xml:space="preserve">до </w:t>
      </w:r>
      <w:r w:rsidR="004225AD">
        <w:rPr>
          <w:rFonts w:ascii="Times New Roman" w:hAnsi="Times New Roman" w:cs="Times New Roman"/>
          <w:sz w:val="28"/>
          <w:szCs w:val="28"/>
        </w:rPr>
        <w:t>3</w:t>
      </w:r>
      <w:r w:rsidR="0022605B" w:rsidRPr="001B7D00">
        <w:rPr>
          <w:rFonts w:ascii="Times New Roman" w:hAnsi="Times New Roman" w:cs="Times New Roman"/>
          <w:sz w:val="28"/>
          <w:szCs w:val="28"/>
        </w:rPr>
        <w:t>3</w:t>
      </w:r>
      <w:r w:rsidRPr="001B7D00">
        <w:rPr>
          <w:rFonts w:ascii="Times New Roman" w:hAnsi="Times New Roman" w:cs="Times New Roman"/>
          <w:sz w:val="28"/>
          <w:szCs w:val="28"/>
        </w:rPr>
        <w:t>0 процентов должностного оклада.</w:t>
      </w:r>
      <w:proofErr w:type="gramEnd"/>
    </w:p>
    <w:p w:rsidR="001F7CEF" w:rsidRPr="001B7D00" w:rsidRDefault="001F7CEF" w:rsidP="001F7CEF">
      <w:pPr>
        <w:pStyle w:val="a4"/>
        <w:jc w:val="both"/>
        <w:rPr>
          <w:rFonts w:ascii="Times New Roman" w:hAnsi="Times New Roman" w:cs="Times New Roman"/>
          <w:sz w:val="28"/>
          <w:szCs w:val="28"/>
        </w:rPr>
      </w:pPr>
    </w:p>
    <w:p w:rsidR="00777E84" w:rsidRPr="001B7D00" w:rsidRDefault="001F7CEF" w:rsidP="00777E84">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783A6E" w:rsidRPr="001B7D00">
        <w:rPr>
          <w:rFonts w:ascii="Times New Roman" w:hAnsi="Times New Roman" w:cs="Times New Roman"/>
          <w:sz w:val="28"/>
          <w:szCs w:val="28"/>
        </w:rPr>
        <w:t>4</w:t>
      </w:r>
      <w:r w:rsidRPr="001B7D00">
        <w:rPr>
          <w:rFonts w:ascii="Times New Roman" w:hAnsi="Times New Roman" w:cs="Times New Roman"/>
          <w:sz w:val="28"/>
          <w:szCs w:val="28"/>
        </w:rPr>
        <w:t>. Конкретные размеры ежемесячной надбавки за  особые условия муниципальной службы устанавливаются распоряжением руководителя (представителя нанимателя) органа местного самоуправления</w:t>
      </w:r>
      <w:r w:rsidR="00777E84" w:rsidRPr="001B7D00">
        <w:rPr>
          <w:rFonts w:ascii="Times New Roman" w:hAnsi="Times New Roman" w:cs="Times New Roman"/>
          <w:sz w:val="28"/>
          <w:szCs w:val="28"/>
        </w:rPr>
        <w:t xml:space="preserve"> и выплачивается ежемесячно одновременно с должностным окладом.</w:t>
      </w:r>
    </w:p>
    <w:p w:rsidR="00777E84" w:rsidRPr="001B7D00" w:rsidRDefault="00777E84" w:rsidP="00F83BE5">
      <w:pPr>
        <w:pStyle w:val="a4"/>
        <w:jc w:val="center"/>
        <w:rPr>
          <w:rFonts w:ascii="Times New Roman" w:hAnsi="Times New Roman" w:cs="Times New Roman"/>
          <w:sz w:val="28"/>
          <w:szCs w:val="28"/>
        </w:rPr>
      </w:pPr>
    </w:p>
    <w:p w:rsidR="00F83BE5" w:rsidRPr="001B7D00" w:rsidRDefault="00F83BE5" w:rsidP="00F83BE5">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lastRenderedPageBreak/>
        <w:t>Статья 6. Ежемесячная процентная надбавка к должностному окладу за работу со сведениями, составляющими государственную тайну</w:t>
      </w:r>
    </w:p>
    <w:p w:rsidR="002E4233" w:rsidRPr="001B7D00" w:rsidRDefault="00F83BE5" w:rsidP="00F83BE5">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Ежемесячная процентная надбавка к должностному окладу за работу со сведениями, составляющими государственную тайну, выплачивается в размерах и порядке, определяемых законодательством Российской Федерации</w:t>
      </w:r>
      <w:r w:rsidR="0094405F" w:rsidRPr="001B7D00">
        <w:rPr>
          <w:rFonts w:ascii="Times New Roman" w:hAnsi="Times New Roman" w:cs="Times New Roman"/>
          <w:sz w:val="28"/>
          <w:szCs w:val="28"/>
        </w:rPr>
        <w:t xml:space="preserve"> и выплачивается ежемесячно одновременно с должностным окладом.</w:t>
      </w:r>
    </w:p>
    <w:p w:rsidR="0094405F" w:rsidRPr="001B7D00" w:rsidRDefault="0094405F" w:rsidP="00F83BE5">
      <w:pPr>
        <w:pStyle w:val="a4"/>
        <w:jc w:val="both"/>
        <w:rPr>
          <w:rFonts w:ascii="Times New Roman" w:hAnsi="Times New Roman" w:cs="Times New Roman"/>
          <w:sz w:val="28"/>
          <w:szCs w:val="28"/>
        </w:rPr>
      </w:pPr>
    </w:p>
    <w:p w:rsidR="002E4233" w:rsidRPr="001B7D00" w:rsidRDefault="002E4233" w:rsidP="002E4233">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t>Статья 7. Премии за выполнение особо важных и сложных заданий</w:t>
      </w:r>
      <w:r w:rsidR="004732A3" w:rsidRPr="001B7D00">
        <w:rPr>
          <w:rFonts w:ascii="Times New Roman" w:hAnsi="Times New Roman" w:cs="Times New Roman"/>
          <w:b/>
          <w:sz w:val="28"/>
          <w:szCs w:val="28"/>
        </w:rPr>
        <w:t xml:space="preserve"> и поощрение муниципальных служащих</w:t>
      </w:r>
    </w:p>
    <w:p w:rsidR="001D4CFA" w:rsidRPr="001B7D00" w:rsidRDefault="002E4233" w:rsidP="002E4233">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1. Премия за выполнение особо важных и сложных заданий устанавливается представителем нанимателя с учетом обеспечения задач и функций органа местного самоуправления, исполнения должностных</w:t>
      </w:r>
      <w:r w:rsidR="001D4CFA" w:rsidRPr="001B7D00">
        <w:rPr>
          <w:rFonts w:ascii="Times New Roman" w:hAnsi="Times New Roman" w:cs="Times New Roman"/>
          <w:sz w:val="28"/>
          <w:szCs w:val="28"/>
        </w:rPr>
        <w:t xml:space="preserve"> обязанностей  муниципальным служащим.</w:t>
      </w:r>
    </w:p>
    <w:p w:rsidR="001D4CFA" w:rsidRPr="001B7D00" w:rsidRDefault="002E4233" w:rsidP="002E4233">
      <w:pPr>
        <w:pStyle w:val="a4"/>
        <w:jc w:val="both"/>
        <w:rPr>
          <w:rFonts w:ascii="Times New Roman" w:hAnsi="Times New Roman" w:cs="Times New Roman"/>
          <w:sz w:val="28"/>
          <w:szCs w:val="28"/>
        </w:rPr>
      </w:pPr>
      <w:r w:rsidRPr="001B7D00">
        <w:rPr>
          <w:rFonts w:ascii="Times New Roman" w:hAnsi="Times New Roman" w:cs="Times New Roman"/>
          <w:sz w:val="28"/>
          <w:szCs w:val="28"/>
        </w:rPr>
        <w:tab/>
        <w:t xml:space="preserve">2. Основными показателями оценки труда при премировании </w:t>
      </w:r>
      <w:r w:rsidR="001D4CFA" w:rsidRPr="001B7D00">
        <w:rPr>
          <w:rFonts w:ascii="Times New Roman" w:hAnsi="Times New Roman" w:cs="Times New Roman"/>
          <w:sz w:val="28"/>
          <w:szCs w:val="28"/>
        </w:rPr>
        <w:t>муниципальных служащих являются:</w:t>
      </w:r>
    </w:p>
    <w:p w:rsidR="001D4CFA" w:rsidRPr="001B7D00" w:rsidRDefault="002E4233" w:rsidP="002E4233">
      <w:pPr>
        <w:pStyle w:val="a4"/>
        <w:jc w:val="both"/>
        <w:rPr>
          <w:rFonts w:ascii="Times New Roman" w:hAnsi="Times New Roman" w:cs="Times New Roman"/>
          <w:sz w:val="28"/>
          <w:szCs w:val="28"/>
        </w:rPr>
      </w:pPr>
      <w:r w:rsidRPr="001B7D00">
        <w:rPr>
          <w:rFonts w:ascii="Times New Roman" w:hAnsi="Times New Roman" w:cs="Times New Roman"/>
          <w:sz w:val="28"/>
          <w:szCs w:val="28"/>
        </w:rPr>
        <w:tab/>
      </w:r>
      <w:proofErr w:type="gramStart"/>
      <w:r w:rsidRPr="001B7D00">
        <w:rPr>
          <w:rFonts w:ascii="Times New Roman" w:hAnsi="Times New Roman" w:cs="Times New Roman"/>
          <w:sz w:val="28"/>
          <w:szCs w:val="28"/>
        </w:rPr>
        <w:t>1) качество и своевременность выполнения муниципальным служащим особо важных и сложных заданий, возложенных на структурное подразделение органа местного самоуправления, в штате которого они состоят;</w:t>
      </w:r>
      <w:r w:rsidRPr="001B7D00">
        <w:rPr>
          <w:rFonts w:ascii="Times New Roman" w:hAnsi="Times New Roman" w:cs="Times New Roman"/>
          <w:sz w:val="28"/>
          <w:szCs w:val="28"/>
        </w:rPr>
        <w:br/>
      </w:r>
      <w:r w:rsidRPr="001B7D00">
        <w:rPr>
          <w:rFonts w:ascii="Times New Roman" w:hAnsi="Times New Roman" w:cs="Times New Roman"/>
          <w:sz w:val="28"/>
          <w:szCs w:val="28"/>
        </w:rPr>
        <w:tab/>
        <w:t>2) качество и своевременность выполнения муниципальными служащими особо важных и сложных заданий, поручений руководства;</w:t>
      </w:r>
      <w:r w:rsidRPr="001B7D00">
        <w:rPr>
          <w:rFonts w:ascii="Times New Roman" w:hAnsi="Times New Roman" w:cs="Times New Roman"/>
          <w:sz w:val="28"/>
          <w:szCs w:val="28"/>
        </w:rPr>
        <w:br/>
      </w:r>
      <w:r w:rsidRPr="001B7D00">
        <w:rPr>
          <w:rFonts w:ascii="Times New Roman" w:hAnsi="Times New Roman" w:cs="Times New Roman"/>
          <w:sz w:val="28"/>
          <w:szCs w:val="28"/>
        </w:rPr>
        <w:tab/>
        <w:t>3) профессиональная компетентность и оперативность принятия особо важных и сложных управленческих решений, образцовое выполнение</w:t>
      </w:r>
      <w:r w:rsidR="001D4CFA" w:rsidRPr="001B7D00">
        <w:rPr>
          <w:rFonts w:ascii="Times New Roman" w:hAnsi="Times New Roman" w:cs="Times New Roman"/>
          <w:sz w:val="28"/>
          <w:szCs w:val="28"/>
        </w:rPr>
        <w:t xml:space="preserve"> служебных обязанностей.</w:t>
      </w:r>
      <w:proofErr w:type="gramEnd"/>
    </w:p>
    <w:p w:rsidR="0066517A" w:rsidRPr="0066517A" w:rsidRDefault="002E4233" w:rsidP="002E4233">
      <w:pPr>
        <w:pStyle w:val="a4"/>
        <w:jc w:val="both"/>
        <w:rPr>
          <w:rFonts w:ascii="Times New Roman" w:eastAsia="Times New Roman" w:hAnsi="Times New Roman" w:cs="Times New Roman"/>
          <w:sz w:val="28"/>
          <w:szCs w:val="28"/>
        </w:rPr>
      </w:pPr>
      <w:r w:rsidRPr="001B7D00">
        <w:rPr>
          <w:rFonts w:ascii="Times New Roman" w:hAnsi="Times New Roman" w:cs="Times New Roman"/>
          <w:sz w:val="28"/>
          <w:szCs w:val="28"/>
        </w:rPr>
        <w:tab/>
      </w:r>
      <w:r w:rsidR="00916A31">
        <w:rPr>
          <w:rFonts w:ascii="Times New Roman" w:eastAsia="Times New Roman" w:hAnsi="Times New Roman" w:cs="Times New Roman"/>
          <w:sz w:val="28"/>
          <w:szCs w:val="28"/>
        </w:rPr>
        <w:t>3</w:t>
      </w:r>
      <w:r w:rsidR="0066517A" w:rsidRPr="0066517A">
        <w:rPr>
          <w:rFonts w:ascii="Times New Roman" w:eastAsia="Times New Roman" w:hAnsi="Times New Roman" w:cs="Times New Roman"/>
          <w:sz w:val="28"/>
          <w:szCs w:val="28"/>
        </w:rPr>
        <w:t>.</w:t>
      </w:r>
      <w:r w:rsidR="0066517A">
        <w:rPr>
          <w:rFonts w:ascii="Times New Roman" w:eastAsia="Times New Roman" w:hAnsi="Times New Roman" w:cs="Times New Roman"/>
          <w:sz w:val="28"/>
          <w:szCs w:val="28"/>
        </w:rPr>
        <w:t xml:space="preserve"> </w:t>
      </w:r>
      <w:r w:rsidR="0066517A" w:rsidRPr="0066517A">
        <w:rPr>
          <w:rFonts w:ascii="Times New Roman" w:eastAsia="Times New Roman" w:hAnsi="Times New Roman" w:cs="Times New Roman"/>
          <w:sz w:val="28"/>
          <w:szCs w:val="28"/>
        </w:rPr>
        <w:t>Муниципальные служащие, подвергнутые дисциплинарному взысканию</w:t>
      </w:r>
      <w:r w:rsidR="0066517A">
        <w:rPr>
          <w:rFonts w:ascii="Times New Roman" w:eastAsia="Times New Roman" w:hAnsi="Times New Roman" w:cs="Times New Roman"/>
          <w:sz w:val="28"/>
          <w:szCs w:val="28"/>
        </w:rPr>
        <w:t xml:space="preserve"> </w:t>
      </w:r>
      <w:r w:rsidR="0066517A" w:rsidRPr="0066517A">
        <w:rPr>
          <w:rFonts w:ascii="Times New Roman" w:eastAsia="Times New Roman" w:hAnsi="Times New Roman" w:cs="Times New Roman"/>
          <w:sz w:val="28"/>
          <w:szCs w:val="28"/>
        </w:rPr>
        <w:t>за нарушение дисциплины труда, не премируются в течени</w:t>
      </w:r>
      <w:proofErr w:type="gramStart"/>
      <w:r w:rsidR="0066517A" w:rsidRPr="0066517A">
        <w:rPr>
          <w:rFonts w:ascii="Times New Roman" w:eastAsia="Times New Roman" w:hAnsi="Times New Roman" w:cs="Times New Roman"/>
          <w:sz w:val="28"/>
          <w:szCs w:val="28"/>
        </w:rPr>
        <w:t>и</w:t>
      </w:r>
      <w:proofErr w:type="gramEnd"/>
      <w:r w:rsidR="0066517A" w:rsidRPr="0066517A">
        <w:rPr>
          <w:rFonts w:ascii="Times New Roman" w:eastAsia="Times New Roman" w:hAnsi="Times New Roman" w:cs="Times New Roman"/>
          <w:sz w:val="28"/>
          <w:szCs w:val="28"/>
        </w:rPr>
        <w:t xml:space="preserve"> срока действия</w:t>
      </w:r>
      <w:r w:rsidR="0066517A">
        <w:rPr>
          <w:rFonts w:ascii="Times New Roman" w:eastAsia="Times New Roman" w:hAnsi="Times New Roman" w:cs="Times New Roman"/>
          <w:sz w:val="28"/>
          <w:szCs w:val="28"/>
        </w:rPr>
        <w:t xml:space="preserve"> </w:t>
      </w:r>
      <w:r w:rsidR="0066517A" w:rsidRPr="0066517A">
        <w:rPr>
          <w:rFonts w:ascii="Times New Roman" w:eastAsia="Times New Roman" w:hAnsi="Times New Roman" w:cs="Times New Roman"/>
          <w:sz w:val="28"/>
          <w:szCs w:val="28"/>
        </w:rPr>
        <w:t>дисциплинарного взыскания.</w:t>
      </w:r>
    </w:p>
    <w:p w:rsidR="001D4CFA" w:rsidRPr="00916A31" w:rsidRDefault="0066517A" w:rsidP="002E4233">
      <w:pPr>
        <w:pStyle w:val="a4"/>
        <w:jc w:val="both"/>
        <w:rPr>
          <w:rFonts w:ascii="Times New Roman" w:hAnsi="Times New Roman" w:cs="Times New Roman"/>
          <w:sz w:val="28"/>
          <w:szCs w:val="28"/>
        </w:rPr>
      </w:pPr>
      <w:r>
        <w:rPr>
          <w:rFonts w:ascii="Times New Roman" w:hAnsi="Times New Roman" w:cs="Times New Roman"/>
          <w:sz w:val="28"/>
          <w:szCs w:val="28"/>
        </w:rPr>
        <w:tab/>
      </w:r>
      <w:r w:rsidR="008C1AD7">
        <w:rPr>
          <w:rFonts w:ascii="Times New Roman" w:hAnsi="Times New Roman" w:cs="Times New Roman"/>
          <w:sz w:val="28"/>
          <w:szCs w:val="28"/>
        </w:rPr>
        <w:t>4</w:t>
      </w:r>
      <w:r w:rsidR="002E4233" w:rsidRPr="00916A31">
        <w:rPr>
          <w:rFonts w:ascii="Times New Roman" w:hAnsi="Times New Roman" w:cs="Times New Roman"/>
          <w:sz w:val="28"/>
          <w:szCs w:val="28"/>
        </w:rPr>
        <w:t xml:space="preserve">. Премия может выплачиваться за период нахождения на </w:t>
      </w:r>
      <w:r w:rsidR="00F95307" w:rsidRPr="00916A31">
        <w:rPr>
          <w:rFonts w:ascii="Times New Roman" w:hAnsi="Times New Roman" w:cs="Times New Roman"/>
          <w:sz w:val="28"/>
          <w:szCs w:val="28"/>
        </w:rPr>
        <w:t xml:space="preserve">муниципальной </w:t>
      </w:r>
      <w:r w:rsidR="002E4233" w:rsidRPr="00916A31">
        <w:rPr>
          <w:rFonts w:ascii="Times New Roman" w:hAnsi="Times New Roman" w:cs="Times New Roman"/>
          <w:sz w:val="28"/>
          <w:szCs w:val="28"/>
        </w:rPr>
        <w:t>службе в пределах установленного фонда оплаты труда</w:t>
      </w:r>
      <w:r w:rsidR="008170A1" w:rsidRPr="00916A31">
        <w:rPr>
          <w:rFonts w:ascii="Times New Roman" w:hAnsi="Times New Roman" w:cs="Times New Roman"/>
          <w:sz w:val="28"/>
          <w:szCs w:val="28"/>
        </w:rPr>
        <w:t xml:space="preserve"> </w:t>
      </w:r>
      <w:r w:rsidR="002E4233" w:rsidRPr="00916A31">
        <w:rPr>
          <w:rFonts w:ascii="Times New Roman" w:hAnsi="Times New Roman" w:cs="Times New Roman"/>
          <w:sz w:val="28"/>
          <w:szCs w:val="28"/>
        </w:rPr>
        <w:t xml:space="preserve"> ежемесячно, ежеквартально, по результатам работы за полугодие,</w:t>
      </w:r>
      <w:r w:rsidR="001D4CFA" w:rsidRPr="00916A31">
        <w:rPr>
          <w:rFonts w:ascii="Times New Roman" w:hAnsi="Times New Roman" w:cs="Times New Roman"/>
          <w:sz w:val="28"/>
          <w:szCs w:val="28"/>
        </w:rPr>
        <w:t xml:space="preserve"> 9</w:t>
      </w:r>
      <w:r w:rsidR="00014A08" w:rsidRPr="00916A31">
        <w:rPr>
          <w:rFonts w:ascii="Times New Roman" w:hAnsi="Times New Roman" w:cs="Times New Roman"/>
          <w:sz w:val="28"/>
          <w:szCs w:val="28"/>
        </w:rPr>
        <w:t xml:space="preserve"> месяцев и год</w:t>
      </w:r>
      <w:r w:rsidR="001E6400" w:rsidRPr="00916A31">
        <w:rPr>
          <w:rFonts w:ascii="Times New Roman" w:hAnsi="Times New Roman" w:cs="Times New Roman"/>
          <w:sz w:val="28"/>
          <w:szCs w:val="28"/>
        </w:rPr>
        <w:t xml:space="preserve"> в размере не более </w:t>
      </w:r>
      <w:r w:rsidR="001E6400" w:rsidRPr="00916A31">
        <w:rPr>
          <w:rFonts w:ascii="Times New Roman" w:hAnsi="Times New Roman" w:cs="Times New Roman"/>
          <w:sz w:val="28"/>
          <w:szCs w:val="28"/>
          <w:highlight w:val="yellow"/>
        </w:rPr>
        <w:t>четырех</w:t>
      </w:r>
      <w:r w:rsidR="001E6400" w:rsidRPr="00916A31">
        <w:rPr>
          <w:rFonts w:ascii="Times New Roman" w:hAnsi="Times New Roman" w:cs="Times New Roman"/>
          <w:sz w:val="28"/>
          <w:szCs w:val="28"/>
        </w:rPr>
        <w:t xml:space="preserve"> должностных окладов в текущем году</w:t>
      </w:r>
      <w:r w:rsidR="00014A08" w:rsidRPr="00916A31">
        <w:rPr>
          <w:rFonts w:ascii="Times New Roman" w:hAnsi="Times New Roman" w:cs="Times New Roman"/>
          <w:sz w:val="28"/>
          <w:szCs w:val="28"/>
        </w:rPr>
        <w:t>.</w:t>
      </w:r>
    </w:p>
    <w:p w:rsidR="00220E7B" w:rsidRPr="00916A31" w:rsidRDefault="0066517A" w:rsidP="002E4233">
      <w:pPr>
        <w:pStyle w:val="a4"/>
        <w:jc w:val="both"/>
        <w:rPr>
          <w:rFonts w:ascii="Times New Roman" w:hAnsi="Times New Roman"/>
          <w:sz w:val="28"/>
          <w:szCs w:val="28"/>
        </w:rPr>
      </w:pPr>
      <w:r w:rsidRPr="00916A31">
        <w:rPr>
          <w:rFonts w:ascii="Times New Roman" w:hAnsi="Times New Roman" w:cs="Times New Roman"/>
          <w:sz w:val="28"/>
          <w:szCs w:val="28"/>
        </w:rPr>
        <w:tab/>
      </w:r>
      <w:r w:rsidR="008C1AD7">
        <w:rPr>
          <w:rFonts w:ascii="Times New Roman" w:hAnsi="Times New Roman" w:cs="Times New Roman"/>
          <w:sz w:val="28"/>
          <w:szCs w:val="28"/>
        </w:rPr>
        <w:t>5</w:t>
      </w:r>
      <w:r w:rsidR="002E4233" w:rsidRPr="00916A31">
        <w:rPr>
          <w:rFonts w:ascii="Times New Roman" w:hAnsi="Times New Roman" w:cs="Times New Roman"/>
          <w:sz w:val="28"/>
          <w:szCs w:val="28"/>
        </w:rPr>
        <w:t>. Конкретный размер премии может определяться как в процентах от должностного оклада муниципальному служащему, так и в абсолютном размере.</w:t>
      </w:r>
      <w:r w:rsidR="00FF36D9" w:rsidRPr="00916A31">
        <w:rPr>
          <w:rFonts w:ascii="Times New Roman" w:hAnsi="Times New Roman" w:cs="Times New Roman"/>
          <w:sz w:val="28"/>
          <w:szCs w:val="28"/>
        </w:rPr>
        <w:t xml:space="preserve"> </w:t>
      </w:r>
    </w:p>
    <w:p w:rsidR="002E4233" w:rsidRPr="00916A31" w:rsidRDefault="0066517A" w:rsidP="002E4233">
      <w:pPr>
        <w:pStyle w:val="a4"/>
        <w:jc w:val="both"/>
        <w:rPr>
          <w:rFonts w:ascii="Times New Roman" w:eastAsia="Times New Roman" w:hAnsi="Times New Roman" w:cs="Times New Roman"/>
          <w:sz w:val="28"/>
          <w:szCs w:val="28"/>
        </w:rPr>
      </w:pPr>
      <w:r w:rsidRPr="00916A31">
        <w:rPr>
          <w:rFonts w:ascii="Times New Roman" w:hAnsi="Times New Roman" w:cs="Times New Roman"/>
          <w:sz w:val="28"/>
          <w:szCs w:val="28"/>
        </w:rPr>
        <w:tab/>
      </w:r>
      <w:r w:rsidR="008C1AD7">
        <w:rPr>
          <w:rFonts w:ascii="Times New Roman" w:hAnsi="Times New Roman" w:cs="Times New Roman"/>
          <w:sz w:val="28"/>
          <w:szCs w:val="28"/>
        </w:rPr>
        <w:t>6</w:t>
      </w:r>
      <w:r w:rsidR="002E4233" w:rsidRPr="00916A31">
        <w:rPr>
          <w:rFonts w:ascii="Times New Roman" w:hAnsi="Times New Roman" w:cs="Times New Roman"/>
          <w:sz w:val="28"/>
          <w:szCs w:val="28"/>
        </w:rPr>
        <w:t xml:space="preserve">. Выплата премии </w:t>
      </w:r>
      <w:r w:rsidR="008C4720" w:rsidRPr="00916A31">
        <w:rPr>
          <w:rFonts w:ascii="Times New Roman" w:hAnsi="Times New Roman" w:cs="Times New Roman"/>
          <w:sz w:val="28"/>
          <w:szCs w:val="28"/>
        </w:rPr>
        <w:t>выплачивается</w:t>
      </w:r>
      <w:r w:rsidR="002E4233" w:rsidRPr="00916A31">
        <w:rPr>
          <w:rFonts w:ascii="Times New Roman" w:hAnsi="Times New Roman" w:cs="Times New Roman"/>
          <w:sz w:val="28"/>
          <w:szCs w:val="28"/>
        </w:rPr>
        <w:t xml:space="preserve"> одновременно с </w:t>
      </w:r>
      <w:r w:rsidR="00A541A4" w:rsidRPr="00916A31">
        <w:rPr>
          <w:rFonts w:ascii="Times New Roman" w:hAnsi="Times New Roman" w:cs="Times New Roman"/>
          <w:sz w:val="28"/>
          <w:szCs w:val="28"/>
        </w:rPr>
        <w:t>должностным окладом</w:t>
      </w:r>
      <w:r w:rsidR="002E4233" w:rsidRPr="00916A31">
        <w:rPr>
          <w:rFonts w:ascii="Times New Roman" w:hAnsi="Times New Roman" w:cs="Times New Roman"/>
          <w:sz w:val="28"/>
          <w:szCs w:val="28"/>
        </w:rPr>
        <w:t xml:space="preserve"> за расчетный период.</w:t>
      </w:r>
    </w:p>
    <w:p w:rsidR="00AF081F" w:rsidRPr="00916A31" w:rsidRDefault="008C1AD7" w:rsidP="00AF081F">
      <w:pPr>
        <w:pStyle w:val="a5"/>
        <w:spacing w:before="0" w:beforeAutospacing="0" w:after="0"/>
        <w:ind w:firstLine="709"/>
        <w:jc w:val="both"/>
        <w:rPr>
          <w:sz w:val="28"/>
          <w:szCs w:val="28"/>
        </w:rPr>
      </w:pPr>
      <w:r>
        <w:rPr>
          <w:sz w:val="28"/>
          <w:szCs w:val="28"/>
        </w:rPr>
        <w:t>7</w:t>
      </w:r>
      <w:r w:rsidR="00873935" w:rsidRPr="00916A31">
        <w:rPr>
          <w:sz w:val="28"/>
          <w:szCs w:val="28"/>
        </w:rPr>
        <w:t xml:space="preserve">. </w:t>
      </w:r>
      <w:r w:rsidR="00AF081F" w:rsidRPr="00916A31">
        <w:rPr>
          <w:color w:val="000000"/>
          <w:sz w:val="28"/>
          <w:szCs w:val="28"/>
        </w:rPr>
        <w:t>За безупречную и эффективную муниципальную службу применяются следующие виды поощрения и награждения муниципального служащего:</w:t>
      </w:r>
    </w:p>
    <w:p w:rsidR="00AF081F" w:rsidRPr="008C1AD7" w:rsidRDefault="00AF081F" w:rsidP="00AF081F">
      <w:pPr>
        <w:pStyle w:val="a5"/>
        <w:spacing w:before="0" w:beforeAutospacing="0" w:after="0"/>
        <w:ind w:firstLine="720"/>
        <w:jc w:val="both"/>
        <w:rPr>
          <w:sz w:val="28"/>
          <w:szCs w:val="28"/>
        </w:rPr>
      </w:pPr>
      <w:bookmarkStart w:id="0" w:name="sub_91"/>
      <w:bookmarkEnd w:id="0"/>
      <w:r w:rsidRPr="008C1AD7">
        <w:rPr>
          <w:color w:val="000000"/>
          <w:sz w:val="28"/>
          <w:szCs w:val="28"/>
        </w:rPr>
        <w:t>1) объявление благодарности с выплатой единовременного поощрения;</w:t>
      </w:r>
    </w:p>
    <w:p w:rsidR="00AF081F" w:rsidRPr="008C1AD7" w:rsidRDefault="00AF081F" w:rsidP="00AF081F">
      <w:pPr>
        <w:pStyle w:val="a5"/>
        <w:spacing w:before="0" w:beforeAutospacing="0" w:after="0"/>
        <w:ind w:firstLine="720"/>
        <w:jc w:val="both"/>
        <w:rPr>
          <w:sz w:val="28"/>
          <w:szCs w:val="28"/>
        </w:rPr>
      </w:pPr>
      <w:bookmarkStart w:id="1" w:name="sub_911"/>
      <w:bookmarkEnd w:id="1"/>
      <w:r w:rsidRPr="008C1AD7">
        <w:rPr>
          <w:color w:val="000000"/>
          <w:sz w:val="28"/>
          <w:szCs w:val="28"/>
        </w:rPr>
        <w:lastRenderedPageBreak/>
        <w:t>2) награждение почетной грамотой органа местного самоуправления с выплатой единовременного поощрения;</w:t>
      </w:r>
    </w:p>
    <w:p w:rsidR="00AF081F" w:rsidRPr="008C1AD7" w:rsidRDefault="00AF081F" w:rsidP="00AF081F">
      <w:pPr>
        <w:pStyle w:val="a5"/>
        <w:spacing w:before="0" w:beforeAutospacing="0" w:after="0"/>
        <w:ind w:firstLine="720"/>
        <w:jc w:val="both"/>
        <w:rPr>
          <w:sz w:val="28"/>
          <w:szCs w:val="28"/>
        </w:rPr>
      </w:pPr>
      <w:bookmarkStart w:id="2" w:name="sub_912"/>
      <w:bookmarkEnd w:id="2"/>
      <w:r w:rsidRPr="008C1AD7">
        <w:rPr>
          <w:color w:val="000000"/>
          <w:sz w:val="28"/>
          <w:szCs w:val="28"/>
        </w:rPr>
        <w:t>3) выплата единовременного поощрения в связи с выходом на пенсию за выслугу лет;</w:t>
      </w:r>
    </w:p>
    <w:p w:rsidR="00AF081F" w:rsidRPr="008C1AD7" w:rsidRDefault="00AF081F" w:rsidP="00AF081F">
      <w:pPr>
        <w:pStyle w:val="a5"/>
        <w:spacing w:before="0" w:beforeAutospacing="0" w:after="0"/>
        <w:ind w:firstLine="720"/>
        <w:jc w:val="both"/>
        <w:rPr>
          <w:sz w:val="28"/>
          <w:szCs w:val="28"/>
        </w:rPr>
      </w:pPr>
      <w:bookmarkStart w:id="3" w:name="sub_913"/>
      <w:bookmarkEnd w:id="3"/>
      <w:r w:rsidRPr="008C1AD7">
        <w:rPr>
          <w:color w:val="000000"/>
          <w:sz w:val="28"/>
          <w:szCs w:val="28"/>
        </w:rPr>
        <w:t>4) иные виды поощрения и награждения, установленные законодательством Российской Федерации и Курской области.</w:t>
      </w:r>
    </w:p>
    <w:p w:rsidR="000A79FD" w:rsidRPr="00873935" w:rsidRDefault="00DC25E9" w:rsidP="00873935">
      <w:pPr>
        <w:pStyle w:val="a4"/>
        <w:jc w:val="both"/>
        <w:rPr>
          <w:rFonts w:ascii="Times New Roman" w:hAnsi="Times New Roman" w:cs="Times New Roman"/>
          <w:sz w:val="28"/>
          <w:szCs w:val="28"/>
        </w:rPr>
      </w:pPr>
      <w:bookmarkStart w:id="4" w:name="sub_914"/>
      <w:bookmarkEnd w:id="4"/>
      <w:r>
        <w:rPr>
          <w:rFonts w:ascii="Times New Roman" w:hAnsi="Times New Roman" w:cs="Times New Roman"/>
          <w:sz w:val="28"/>
          <w:szCs w:val="28"/>
        </w:rPr>
        <w:tab/>
        <w:t>8</w:t>
      </w:r>
      <w:r w:rsidR="00AF081F" w:rsidRPr="008C1AD7">
        <w:rPr>
          <w:rFonts w:ascii="Times New Roman" w:hAnsi="Times New Roman" w:cs="Times New Roman"/>
          <w:sz w:val="28"/>
          <w:szCs w:val="28"/>
        </w:rPr>
        <w:t xml:space="preserve">. Решение о поощрении в соответствии с подпунктами 1, 3 настоящего </w:t>
      </w:r>
      <w:r w:rsidR="00873935" w:rsidRPr="008C1AD7">
        <w:rPr>
          <w:rFonts w:ascii="Times New Roman" w:hAnsi="Times New Roman" w:cs="Times New Roman"/>
          <w:sz w:val="28"/>
          <w:szCs w:val="28"/>
        </w:rPr>
        <w:t>Положения</w:t>
      </w:r>
      <w:r w:rsidR="00AF081F" w:rsidRPr="008C1AD7">
        <w:rPr>
          <w:rFonts w:ascii="Times New Roman" w:hAnsi="Times New Roman" w:cs="Times New Roman"/>
          <w:sz w:val="28"/>
          <w:szCs w:val="28"/>
        </w:rPr>
        <w:t xml:space="preserve"> принимается </w:t>
      </w:r>
      <w:r w:rsidR="00873935" w:rsidRPr="008C1AD7">
        <w:rPr>
          <w:rFonts w:ascii="Times New Roman" w:hAnsi="Times New Roman" w:cs="Times New Roman"/>
          <w:sz w:val="28"/>
          <w:szCs w:val="28"/>
        </w:rPr>
        <w:t>руководителем (представителем нанимателя) органа местного самоуправления</w:t>
      </w:r>
      <w:r w:rsidR="00AF081F" w:rsidRPr="008C1AD7">
        <w:rPr>
          <w:rFonts w:ascii="Times New Roman" w:hAnsi="Times New Roman" w:cs="Times New Roman"/>
          <w:sz w:val="28"/>
          <w:szCs w:val="28"/>
        </w:rPr>
        <w:t xml:space="preserve">. Решение о награждении и поощрении в соответствии с подпунктом 2 пункта настоящего </w:t>
      </w:r>
      <w:r w:rsidR="00873935" w:rsidRPr="008C1AD7">
        <w:rPr>
          <w:rFonts w:ascii="Times New Roman" w:hAnsi="Times New Roman" w:cs="Times New Roman"/>
          <w:sz w:val="28"/>
          <w:szCs w:val="28"/>
        </w:rPr>
        <w:t>Положения</w:t>
      </w:r>
      <w:r w:rsidR="00AF081F" w:rsidRPr="008C1AD7">
        <w:rPr>
          <w:rFonts w:ascii="Times New Roman" w:hAnsi="Times New Roman" w:cs="Times New Roman"/>
          <w:sz w:val="28"/>
          <w:szCs w:val="28"/>
        </w:rPr>
        <w:t xml:space="preserve"> принимается в порядке, установленном муниципальными правовыми актами муниципального </w:t>
      </w:r>
      <w:r w:rsidR="008C1AD7" w:rsidRPr="008C1AD7">
        <w:rPr>
          <w:rFonts w:ascii="Times New Roman" w:hAnsi="Times New Roman" w:cs="Times New Roman"/>
          <w:sz w:val="28"/>
          <w:szCs w:val="28"/>
        </w:rPr>
        <w:t>образования "Старолещинский сельсовет" Солнцевского района</w:t>
      </w:r>
      <w:r w:rsidR="00AF081F" w:rsidRPr="008C1AD7">
        <w:rPr>
          <w:rFonts w:ascii="Times New Roman" w:hAnsi="Times New Roman" w:cs="Times New Roman"/>
          <w:sz w:val="28"/>
          <w:szCs w:val="28"/>
        </w:rPr>
        <w:t xml:space="preserve"> Курской области. Решение о поощрении или награждении в соответствии с подпунктом 4 пункта настоящего решения принимается в порядке, установленном законодательством Российской Федерации и Курской области.</w:t>
      </w:r>
    </w:p>
    <w:p w:rsidR="000A79FD" w:rsidRPr="00873935" w:rsidRDefault="000A79FD" w:rsidP="00873935">
      <w:pPr>
        <w:pStyle w:val="a4"/>
        <w:jc w:val="both"/>
        <w:rPr>
          <w:rFonts w:ascii="Times New Roman" w:hAnsi="Times New Roman" w:cs="Times New Roman"/>
          <w:sz w:val="28"/>
          <w:szCs w:val="28"/>
        </w:rPr>
      </w:pPr>
      <w:r w:rsidRPr="00873935">
        <w:rPr>
          <w:rFonts w:ascii="Times New Roman" w:hAnsi="Times New Roman" w:cs="Times New Roman"/>
          <w:sz w:val="28"/>
          <w:szCs w:val="28"/>
        </w:rPr>
        <w:t xml:space="preserve">         </w:t>
      </w:r>
      <w:r w:rsidR="0066517A" w:rsidRPr="00873935">
        <w:rPr>
          <w:rFonts w:ascii="Times New Roman" w:hAnsi="Times New Roman" w:cs="Times New Roman"/>
          <w:sz w:val="28"/>
          <w:szCs w:val="28"/>
        </w:rPr>
        <w:t xml:space="preserve"> 9</w:t>
      </w:r>
      <w:r w:rsidR="00F300FA" w:rsidRPr="00873935">
        <w:rPr>
          <w:rFonts w:ascii="Times New Roman" w:hAnsi="Times New Roman" w:cs="Times New Roman"/>
          <w:sz w:val="28"/>
          <w:szCs w:val="28"/>
        </w:rPr>
        <w:t>.</w:t>
      </w:r>
      <w:r w:rsidRPr="00873935">
        <w:rPr>
          <w:rFonts w:ascii="Times New Roman" w:hAnsi="Times New Roman" w:cs="Times New Roman"/>
          <w:sz w:val="28"/>
          <w:szCs w:val="28"/>
        </w:rPr>
        <w:t xml:space="preserve"> Муниципальному служащему при выходе на пенсию за выслугу лет (при стаже муниципальной службы 15 лет) выплачивать единовременное поощрение в </w:t>
      </w:r>
      <w:r w:rsidR="00FB5061" w:rsidRPr="00873935">
        <w:rPr>
          <w:rFonts w:ascii="Times New Roman" w:hAnsi="Times New Roman" w:cs="Times New Roman"/>
          <w:sz w:val="28"/>
          <w:szCs w:val="28"/>
        </w:rPr>
        <w:t>размере 10 должностных окладов</w:t>
      </w:r>
      <w:r w:rsidRPr="00873935">
        <w:rPr>
          <w:rFonts w:ascii="Times New Roman" w:hAnsi="Times New Roman" w:cs="Times New Roman"/>
          <w:sz w:val="28"/>
          <w:szCs w:val="28"/>
        </w:rPr>
        <w:t xml:space="preserve"> на момент выхода на пенсию.</w:t>
      </w:r>
      <w:r w:rsidR="00873935" w:rsidRPr="00873935">
        <w:rPr>
          <w:color w:val="000000"/>
          <w:sz w:val="28"/>
          <w:szCs w:val="28"/>
          <w:highlight w:val="yellow"/>
        </w:rPr>
        <w:t xml:space="preserve"> </w:t>
      </w:r>
    </w:p>
    <w:p w:rsidR="007D4417" w:rsidRPr="001B7D00" w:rsidRDefault="000A79FD" w:rsidP="000A79FD">
      <w:pPr>
        <w:pStyle w:val="a4"/>
        <w:jc w:val="both"/>
        <w:rPr>
          <w:rFonts w:ascii="Times New Roman" w:hAnsi="Times New Roman" w:cs="Times New Roman"/>
          <w:sz w:val="28"/>
          <w:szCs w:val="28"/>
        </w:rPr>
      </w:pPr>
      <w:r w:rsidRPr="001B7D00">
        <w:rPr>
          <w:rFonts w:ascii="Times New Roman" w:hAnsi="Times New Roman" w:cs="Times New Roman"/>
          <w:sz w:val="28"/>
          <w:szCs w:val="28"/>
        </w:rPr>
        <w:t xml:space="preserve">         </w:t>
      </w:r>
      <w:r w:rsidR="0066517A">
        <w:rPr>
          <w:rFonts w:ascii="Times New Roman" w:hAnsi="Times New Roman" w:cs="Times New Roman"/>
          <w:sz w:val="28"/>
          <w:szCs w:val="28"/>
        </w:rPr>
        <w:t xml:space="preserve"> </w:t>
      </w:r>
    </w:p>
    <w:p w:rsidR="0055198C" w:rsidRPr="001B7D00" w:rsidRDefault="0055198C" w:rsidP="0055198C">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t>Статья 8. Ежемесячное денежное поощрение</w:t>
      </w:r>
    </w:p>
    <w:p w:rsidR="002F0745" w:rsidRPr="001B7D00" w:rsidRDefault="0055198C" w:rsidP="002F0745">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Размер ежемесячного денежного поощрения муниципального служащего уста</w:t>
      </w:r>
      <w:r w:rsidR="0094405F" w:rsidRPr="001B7D00">
        <w:rPr>
          <w:rFonts w:ascii="Times New Roman" w:hAnsi="Times New Roman" w:cs="Times New Roman"/>
          <w:sz w:val="28"/>
          <w:szCs w:val="28"/>
        </w:rPr>
        <w:t>н</w:t>
      </w:r>
      <w:r w:rsidR="00F742C1" w:rsidRPr="001B7D00">
        <w:rPr>
          <w:rFonts w:ascii="Times New Roman" w:hAnsi="Times New Roman" w:cs="Times New Roman"/>
          <w:sz w:val="28"/>
          <w:szCs w:val="28"/>
        </w:rPr>
        <w:t xml:space="preserve">авливается </w:t>
      </w:r>
      <w:proofErr w:type="gramStart"/>
      <w:r w:rsidR="00F742C1" w:rsidRPr="001B7D00">
        <w:rPr>
          <w:rFonts w:ascii="Times New Roman" w:hAnsi="Times New Roman" w:cs="Times New Roman"/>
          <w:sz w:val="28"/>
          <w:szCs w:val="28"/>
        </w:rPr>
        <w:t>согласно Приложения</w:t>
      </w:r>
      <w:proofErr w:type="gramEnd"/>
      <w:r w:rsidR="00F742C1" w:rsidRPr="001B7D00">
        <w:rPr>
          <w:rFonts w:ascii="Times New Roman" w:hAnsi="Times New Roman" w:cs="Times New Roman"/>
          <w:sz w:val="28"/>
          <w:szCs w:val="28"/>
        </w:rPr>
        <w:t xml:space="preserve"> № 2</w:t>
      </w:r>
      <w:r w:rsidR="0094405F" w:rsidRPr="001B7D00">
        <w:rPr>
          <w:rFonts w:ascii="Times New Roman" w:hAnsi="Times New Roman" w:cs="Times New Roman"/>
          <w:sz w:val="28"/>
          <w:szCs w:val="28"/>
        </w:rPr>
        <w:t xml:space="preserve"> к настоящему Положению</w:t>
      </w:r>
      <w:r w:rsidR="002F0745" w:rsidRPr="001B7D00">
        <w:rPr>
          <w:rFonts w:ascii="Times New Roman" w:hAnsi="Times New Roman" w:cs="Times New Roman"/>
          <w:sz w:val="28"/>
          <w:szCs w:val="28"/>
        </w:rPr>
        <w:t xml:space="preserve"> и выплачивается одновременно с </w:t>
      </w:r>
      <w:r w:rsidR="00CD0EAF" w:rsidRPr="001B7D00">
        <w:rPr>
          <w:rFonts w:ascii="Times New Roman" w:hAnsi="Times New Roman" w:cs="Times New Roman"/>
          <w:sz w:val="28"/>
          <w:szCs w:val="28"/>
        </w:rPr>
        <w:t>должностным окладом</w:t>
      </w:r>
      <w:r w:rsidR="002F0745" w:rsidRPr="001B7D00">
        <w:rPr>
          <w:rFonts w:ascii="Times New Roman" w:hAnsi="Times New Roman" w:cs="Times New Roman"/>
          <w:sz w:val="28"/>
          <w:szCs w:val="28"/>
        </w:rPr>
        <w:t xml:space="preserve"> за расчетный период.</w:t>
      </w:r>
    </w:p>
    <w:p w:rsidR="00436EBD" w:rsidRPr="001B7D00" w:rsidRDefault="00436EBD" w:rsidP="002F0745">
      <w:pPr>
        <w:pStyle w:val="a4"/>
        <w:jc w:val="both"/>
        <w:rPr>
          <w:rFonts w:ascii="Times New Roman" w:hAnsi="Times New Roman" w:cs="Times New Roman"/>
          <w:sz w:val="28"/>
          <w:szCs w:val="28"/>
        </w:rPr>
      </w:pPr>
    </w:p>
    <w:p w:rsidR="00436EBD" w:rsidRPr="001B7D00" w:rsidRDefault="00436EBD" w:rsidP="00436EBD">
      <w:pPr>
        <w:pStyle w:val="a4"/>
        <w:jc w:val="center"/>
        <w:rPr>
          <w:rFonts w:ascii="Times New Roman" w:hAnsi="Times New Roman" w:cs="Times New Roman"/>
          <w:b/>
          <w:bCs/>
          <w:sz w:val="28"/>
          <w:szCs w:val="28"/>
        </w:rPr>
      </w:pPr>
      <w:r w:rsidRPr="001B7D00">
        <w:rPr>
          <w:rFonts w:ascii="Times New Roman" w:hAnsi="Times New Roman" w:cs="Times New Roman"/>
          <w:b/>
          <w:sz w:val="28"/>
          <w:szCs w:val="28"/>
        </w:rPr>
        <w:t>Статья 9. Единовременная выплата при предоставлении ежегодного оплачиваемого отпуска и материальная помощь</w:t>
      </w:r>
    </w:p>
    <w:p w:rsidR="00436EBD" w:rsidRPr="001B7D00" w:rsidRDefault="00436EBD" w:rsidP="00436EBD">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1. Единовременная выплата в размере двух должностных окладов при предоставлении ежегодного оплачиваемого отпуска и материальная помощь в размере одного должностного оклада выплачиваются за счет средств фонда оплаты труда муниципальных служащих.</w:t>
      </w:r>
    </w:p>
    <w:p w:rsidR="00436EBD" w:rsidRPr="001B7D00" w:rsidRDefault="00436EBD" w:rsidP="00436EBD">
      <w:pPr>
        <w:pStyle w:val="a4"/>
        <w:jc w:val="both"/>
        <w:rPr>
          <w:rFonts w:ascii="Times New Roman" w:hAnsi="Times New Roman" w:cs="Times New Roman"/>
          <w:sz w:val="28"/>
          <w:szCs w:val="28"/>
        </w:rPr>
      </w:pPr>
      <w:r w:rsidRPr="001B7D00">
        <w:rPr>
          <w:rFonts w:ascii="Times New Roman" w:hAnsi="Times New Roman" w:cs="Times New Roman"/>
          <w:sz w:val="28"/>
          <w:szCs w:val="28"/>
        </w:rPr>
        <w:tab/>
        <w:t>2. Единовременная выплата при предоставлении ежегодного оплачиваемого отпуска выплачивается один раз в календарном году по заявлению муниципального служащего о предоставлении ему ежегодного отпуска и единовременной выплаты.</w:t>
      </w:r>
    </w:p>
    <w:p w:rsidR="00613A6C" w:rsidRPr="00561CC8" w:rsidRDefault="00436EBD" w:rsidP="00561CC8">
      <w:pPr>
        <w:pStyle w:val="a4"/>
        <w:jc w:val="both"/>
        <w:rPr>
          <w:rFonts w:ascii="Times New Roman" w:hAnsi="Times New Roman" w:cs="Times New Roman"/>
          <w:sz w:val="28"/>
          <w:szCs w:val="28"/>
        </w:rPr>
      </w:pPr>
      <w:r w:rsidRPr="001B7D00">
        <w:tab/>
      </w:r>
      <w:r w:rsidR="0040236F" w:rsidRPr="0040236F">
        <w:rPr>
          <w:rFonts w:ascii="Times New Roman" w:hAnsi="Times New Roman" w:cs="Times New Roman"/>
          <w:sz w:val="28"/>
          <w:szCs w:val="28"/>
        </w:rPr>
        <w:t xml:space="preserve"> </w:t>
      </w:r>
      <w:r w:rsidR="00561CC8" w:rsidRPr="0040236F">
        <w:rPr>
          <w:rFonts w:ascii="Times New Roman" w:hAnsi="Times New Roman" w:cs="Times New Roman"/>
          <w:sz w:val="28"/>
          <w:szCs w:val="28"/>
        </w:rPr>
        <w:t xml:space="preserve">При предоставлении  </w:t>
      </w:r>
      <w:r w:rsidR="0040236F" w:rsidRPr="0040236F">
        <w:rPr>
          <w:rFonts w:ascii="Times New Roman" w:hAnsi="Times New Roman" w:cs="Times New Roman"/>
          <w:sz w:val="28"/>
          <w:szCs w:val="28"/>
        </w:rPr>
        <w:t xml:space="preserve">ежегодного </w:t>
      </w:r>
      <w:r w:rsidR="00561CC8" w:rsidRPr="0040236F">
        <w:rPr>
          <w:rFonts w:ascii="Times New Roman" w:hAnsi="Times New Roman" w:cs="Times New Roman"/>
          <w:sz w:val="28"/>
          <w:szCs w:val="28"/>
        </w:rPr>
        <w:t>оплачиваемого отпуска  вновь принятому муниципальному служащему и отработавшему шесть месяцев единовременная выплата к отпуску производится в разм</w:t>
      </w:r>
      <w:r w:rsidR="0040236F" w:rsidRPr="0040236F">
        <w:rPr>
          <w:rFonts w:ascii="Times New Roman" w:hAnsi="Times New Roman" w:cs="Times New Roman"/>
          <w:sz w:val="28"/>
          <w:szCs w:val="28"/>
        </w:rPr>
        <w:t>ере одного должностного оклада.</w:t>
      </w:r>
    </w:p>
    <w:p w:rsidR="002732F9" w:rsidRPr="003E519C" w:rsidRDefault="00613A6C" w:rsidP="002732F9">
      <w:pPr>
        <w:pStyle w:val="a4"/>
        <w:jc w:val="both"/>
        <w:rPr>
          <w:rFonts w:ascii="Times New Roman" w:hAnsi="Times New Roman" w:cs="Times New Roman"/>
          <w:sz w:val="28"/>
          <w:szCs w:val="28"/>
        </w:rPr>
      </w:pPr>
      <w:r w:rsidRPr="001B7D00">
        <w:rPr>
          <w:rFonts w:ascii="Times New Roman" w:hAnsi="Times New Roman" w:cs="Times New Roman"/>
          <w:sz w:val="28"/>
          <w:szCs w:val="28"/>
        </w:rPr>
        <w:lastRenderedPageBreak/>
        <w:tab/>
      </w:r>
      <w:r w:rsidR="00436EBD" w:rsidRPr="001B7D00">
        <w:rPr>
          <w:rFonts w:ascii="Times New Roman" w:hAnsi="Times New Roman" w:cs="Times New Roman"/>
          <w:sz w:val="28"/>
          <w:szCs w:val="28"/>
        </w:rPr>
        <w:t>В случае разделения ежегодного оплачиваемого отпуска единовременная выплата производится в полном размере при предоставлении муниципальному служащему одной из частей указанного отпуска.</w:t>
      </w:r>
      <w:r w:rsidR="00436EBD" w:rsidRPr="001B7D00">
        <w:rPr>
          <w:rFonts w:ascii="Times New Roman" w:hAnsi="Times New Roman" w:cs="Times New Roman"/>
          <w:sz w:val="28"/>
          <w:szCs w:val="28"/>
        </w:rPr>
        <w:br/>
      </w:r>
      <w:r w:rsidRPr="001B7D00">
        <w:rPr>
          <w:rFonts w:ascii="Times New Roman" w:hAnsi="Times New Roman" w:cs="Times New Roman"/>
          <w:sz w:val="28"/>
          <w:szCs w:val="28"/>
        </w:rPr>
        <w:tab/>
      </w:r>
      <w:r w:rsidR="00436EBD" w:rsidRPr="001B7D00">
        <w:rPr>
          <w:rFonts w:ascii="Times New Roman" w:hAnsi="Times New Roman" w:cs="Times New Roman"/>
          <w:sz w:val="28"/>
          <w:szCs w:val="28"/>
        </w:rPr>
        <w:t>Муниципальному служащему, не использовавшему в течение года своего права на отпуск, единовременная выплата производится в последнем квартале календарного года на основании личного заявления.</w:t>
      </w:r>
      <w:r w:rsidR="00436EBD" w:rsidRPr="001B7D00">
        <w:rPr>
          <w:rFonts w:ascii="Times New Roman" w:hAnsi="Times New Roman" w:cs="Times New Roman"/>
          <w:sz w:val="28"/>
          <w:szCs w:val="28"/>
        </w:rPr>
        <w:br/>
      </w:r>
      <w:r w:rsidRPr="001B7D00">
        <w:rPr>
          <w:rFonts w:ascii="Times New Roman" w:hAnsi="Times New Roman" w:cs="Times New Roman"/>
          <w:sz w:val="28"/>
          <w:szCs w:val="28"/>
        </w:rPr>
        <w:tab/>
      </w:r>
      <w:r w:rsidR="00436EBD" w:rsidRPr="001B7D00">
        <w:rPr>
          <w:rFonts w:ascii="Times New Roman" w:hAnsi="Times New Roman" w:cs="Times New Roman"/>
          <w:sz w:val="28"/>
          <w:szCs w:val="28"/>
        </w:rPr>
        <w:t xml:space="preserve">При увольнении муниципального служащего (в случае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(при реализации права на отпуск с последующим увольнением), единовременная выплата при предоставлении ежегодного оплачиваемого отпуска выплачивается пропорционально полным календарным месяцам, прошедшим </w:t>
      </w:r>
      <w:proofErr w:type="gramStart"/>
      <w:r w:rsidR="00436EBD" w:rsidRPr="001B7D00">
        <w:rPr>
          <w:rFonts w:ascii="Times New Roman" w:hAnsi="Times New Roman" w:cs="Times New Roman"/>
          <w:sz w:val="28"/>
          <w:szCs w:val="28"/>
        </w:rPr>
        <w:t>с даты приема</w:t>
      </w:r>
      <w:proofErr w:type="gramEnd"/>
      <w:r w:rsidR="00436EBD" w:rsidRPr="001B7D00">
        <w:rPr>
          <w:rFonts w:ascii="Times New Roman" w:hAnsi="Times New Roman" w:cs="Times New Roman"/>
          <w:sz w:val="28"/>
          <w:szCs w:val="28"/>
        </w:rPr>
        <w:t xml:space="preserve"> на службу до даты увольнения.</w:t>
      </w:r>
      <w:r w:rsidR="00436EBD" w:rsidRPr="001B7D00">
        <w:rPr>
          <w:rFonts w:ascii="Times New Roman" w:hAnsi="Times New Roman" w:cs="Times New Roman"/>
          <w:sz w:val="28"/>
          <w:szCs w:val="28"/>
        </w:rPr>
        <w:br/>
      </w:r>
      <w:r w:rsidR="00175873" w:rsidRPr="001B7D00">
        <w:rPr>
          <w:rFonts w:ascii="Times New Roman" w:hAnsi="Times New Roman" w:cs="Times New Roman"/>
          <w:sz w:val="28"/>
          <w:szCs w:val="28"/>
        </w:rPr>
        <w:tab/>
      </w:r>
      <w:r w:rsidR="00436EBD" w:rsidRPr="002732F9">
        <w:rPr>
          <w:rFonts w:ascii="Times New Roman" w:hAnsi="Times New Roman" w:cs="Times New Roman"/>
          <w:sz w:val="28"/>
          <w:szCs w:val="28"/>
          <w:highlight w:val="yellow"/>
        </w:rPr>
        <w:t xml:space="preserve">3. </w:t>
      </w:r>
      <w:r w:rsidR="004042C3" w:rsidRPr="002732F9">
        <w:rPr>
          <w:rFonts w:ascii="Times New Roman" w:eastAsia="Times New Roman" w:hAnsi="Times New Roman" w:cs="Times New Roman"/>
          <w:spacing w:val="2"/>
          <w:sz w:val="28"/>
          <w:szCs w:val="28"/>
          <w:highlight w:val="yellow"/>
        </w:rPr>
        <w:t>Материальная помощь выплачивается при предоставлении ежегодного оплачиваемого отпуска по заявлению муниципального служащего в размере одного должностного оклада в год.</w:t>
      </w:r>
    </w:p>
    <w:p w:rsidR="00561CC8" w:rsidRPr="00561CC8" w:rsidRDefault="002732F9" w:rsidP="00930554">
      <w:pPr>
        <w:pStyle w:val="a4"/>
        <w:jc w:val="both"/>
        <w:rPr>
          <w:rFonts w:ascii="Times New Roman" w:hAnsi="Times New Roman" w:cs="Times New Roman"/>
          <w:sz w:val="28"/>
          <w:szCs w:val="28"/>
        </w:rPr>
      </w:pPr>
      <w:r>
        <w:rPr>
          <w:rFonts w:ascii="Times New Roman" w:hAnsi="Times New Roman" w:cs="Times New Roman"/>
          <w:sz w:val="28"/>
          <w:szCs w:val="28"/>
          <w:highlight w:val="yellow"/>
        </w:rPr>
        <w:tab/>
      </w:r>
      <w:r w:rsidR="00561CC8" w:rsidRPr="003E519C">
        <w:rPr>
          <w:rFonts w:ascii="Times New Roman" w:hAnsi="Times New Roman" w:cs="Times New Roman"/>
          <w:sz w:val="28"/>
          <w:szCs w:val="28"/>
          <w:highlight w:val="yellow"/>
        </w:rPr>
        <w:t xml:space="preserve">При предоставлении  оплачиваемого отпуска  вновь принятому муниципальному служащему и отработавшему шесть месяцев материальная помощь к отпуску </w:t>
      </w:r>
      <w:r w:rsidR="005C5C78">
        <w:rPr>
          <w:rFonts w:ascii="Times New Roman" w:hAnsi="Times New Roman" w:cs="Times New Roman"/>
          <w:sz w:val="28"/>
          <w:szCs w:val="28"/>
          <w:highlight w:val="yellow"/>
        </w:rPr>
        <w:t>выплачивается</w:t>
      </w:r>
      <w:r w:rsidR="00561CC8" w:rsidRPr="003E519C">
        <w:rPr>
          <w:rFonts w:ascii="Times New Roman" w:hAnsi="Times New Roman" w:cs="Times New Roman"/>
          <w:sz w:val="28"/>
          <w:szCs w:val="28"/>
          <w:highlight w:val="yellow"/>
        </w:rPr>
        <w:t xml:space="preserve"> в р</w:t>
      </w:r>
      <w:r>
        <w:rPr>
          <w:rFonts w:ascii="Times New Roman" w:hAnsi="Times New Roman" w:cs="Times New Roman"/>
          <w:sz w:val="28"/>
          <w:szCs w:val="28"/>
          <w:highlight w:val="yellow"/>
        </w:rPr>
        <w:t>азмере 0,5 должностного оклада.</w:t>
      </w:r>
    </w:p>
    <w:p w:rsidR="00930554" w:rsidRPr="001B7D00" w:rsidRDefault="00930554" w:rsidP="00436EBD">
      <w:pPr>
        <w:pStyle w:val="a4"/>
        <w:jc w:val="both"/>
        <w:rPr>
          <w:rFonts w:ascii="Times New Roman" w:hAnsi="Times New Roman" w:cs="Times New Roman"/>
          <w:sz w:val="28"/>
          <w:szCs w:val="28"/>
        </w:rPr>
      </w:pPr>
      <w:r w:rsidRPr="001B7D00">
        <w:rPr>
          <w:rFonts w:ascii="Times New Roman" w:hAnsi="Times New Roman" w:cs="Times New Roman"/>
          <w:sz w:val="28"/>
          <w:szCs w:val="28"/>
        </w:rPr>
        <w:tab/>
        <w:t>В случае разделения ежегодного оплачиваемого отпуска выплата материальной помощи производится в полном размере при предоставлении муниципальному служащему одной из частей указанного отпуска.</w:t>
      </w:r>
      <w:r w:rsidR="00436EBD" w:rsidRPr="001B7D00">
        <w:rPr>
          <w:rFonts w:ascii="Times New Roman" w:hAnsi="Times New Roman" w:cs="Times New Roman"/>
          <w:sz w:val="28"/>
          <w:szCs w:val="28"/>
        </w:rPr>
        <w:br/>
      </w:r>
      <w:r w:rsidRPr="001B7D00">
        <w:rPr>
          <w:rFonts w:ascii="Times New Roman" w:hAnsi="Times New Roman" w:cs="Times New Roman"/>
          <w:sz w:val="28"/>
          <w:szCs w:val="28"/>
        </w:rPr>
        <w:tab/>
      </w:r>
      <w:r w:rsidR="00436EBD" w:rsidRPr="001B7D00">
        <w:rPr>
          <w:rFonts w:ascii="Times New Roman" w:hAnsi="Times New Roman" w:cs="Times New Roman"/>
          <w:sz w:val="28"/>
          <w:szCs w:val="28"/>
        </w:rPr>
        <w:t xml:space="preserve">При увольнении муниципального служащего материальная помощь выплачивается пропорционально полным календарным месяцам, прошедшим с начала календарного года до даты увольнения. В случае увольнения муниципального служащего, принятого на службу в текущем году, материальная помощь выплачивается пропорционально полным календарным месяцам, прошедшим </w:t>
      </w:r>
      <w:proofErr w:type="gramStart"/>
      <w:r w:rsidR="00436EBD" w:rsidRPr="001B7D00">
        <w:rPr>
          <w:rFonts w:ascii="Times New Roman" w:hAnsi="Times New Roman" w:cs="Times New Roman"/>
          <w:sz w:val="28"/>
          <w:szCs w:val="28"/>
        </w:rPr>
        <w:t>с даты приема</w:t>
      </w:r>
      <w:proofErr w:type="gramEnd"/>
      <w:r w:rsidR="00436EBD" w:rsidRPr="001B7D00">
        <w:rPr>
          <w:rFonts w:ascii="Times New Roman" w:hAnsi="Times New Roman" w:cs="Times New Roman"/>
          <w:sz w:val="28"/>
          <w:szCs w:val="28"/>
        </w:rPr>
        <w:t xml:space="preserve"> на службу до даты увольнения.</w:t>
      </w:r>
      <w:r w:rsidR="00436EBD" w:rsidRPr="001B7D00">
        <w:rPr>
          <w:rFonts w:ascii="Times New Roman" w:hAnsi="Times New Roman" w:cs="Times New Roman"/>
          <w:sz w:val="28"/>
          <w:szCs w:val="28"/>
        </w:rPr>
        <w:br/>
      </w:r>
      <w:r w:rsidRPr="001B7D00">
        <w:rPr>
          <w:rFonts w:ascii="Times New Roman" w:hAnsi="Times New Roman" w:cs="Times New Roman"/>
          <w:sz w:val="28"/>
          <w:szCs w:val="28"/>
        </w:rPr>
        <w:tab/>
      </w:r>
      <w:r w:rsidR="00436EBD" w:rsidRPr="001B7D00">
        <w:rPr>
          <w:rFonts w:ascii="Times New Roman" w:hAnsi="Times New Roman" w:cs="Times New Roman"/>
          <w:sz w:val="28"/>
          <w:szCs w:val="28"/>
        </w:rPr>
        <w:t>Если муниципальному служащему к моменту увольнения материальная помощь в текущем календарном году была выплачена, данная материальная помощь</w:t>
      </w:r>
      <w:r w:rsidRPr="001B7D00">
        <w:rPr>
          <w:rFonts w:ascii="Times New Roman" w:hAnsi="Times New Roman" w:cs="Times New Roman"/>
          <w:sz w:val="28"/>
          <w:szCs w:val="28"/>
        </w:rPr>
        <w:t xml:space="preserve"> удержанию не подлежит.</w:t>
      </w:r>
    </w:p>
    <w:p w:rsidR="000643B0" w:rsidRPr="001B7D00" w:rsidRDefault="00930554" w:rsidP="00436EBD">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436EBD" w:rsidRPr="001B7D00">
        <w:rPr>
          <w:rFonts w:ascii="Times New Roman" w:hAnsi="Times New Roman" w:cs="Times New Roman"/>
          <w:sz w:val="28"/>
          <w:szCs w:val="28"/>
        </w:rPr>
        <w:t>Материальная помощь не выплачивается муниципальному служащему, находящемуся в отпуске по уходу за ребенком до достижения им возраста трех лет, за исключением случая, когда он работает на условиях неполного рабочего</w:t>
      </w:r>
      <w:r w:rsidR="000643B0" w:rsidRPr="001B7D00">
        <w:rPr>
          <w:rFonts w:ascii="Times New Roman" w:hAnsi="Times New Roman" w:cs="Times New Roman"/>
          <w:sz w:val="28"/>
          <w:szCs w:val="28"/>
        </w:rPr>
        <w:t xml:space="preserve"> времени.</w:t>
      </w:r>
    </w:p>
    <w:p w:rsidR="00114A79" w:rsidRPr="001B7D00" w:rsidRDefault="000643B0" w:rsidP="00114A79">
      <w:pPr>
        <w:pStyle w:val="a4"/>
        <w:jc w:val="both"/>
        <w:rPr>
          <w:rFonts w:ascii="Times New Roman" w:eastAsia="Times New Roman" w:hAnsi="Times New Roman" w:cs="Times New Roman"/>
          <w:spacing w:val="2"/>
          <w:sz w:val="28"/>
          <w:szCs w:val="28"/>
        </w:rPr>
      </w:pPr>
      <w:r w:rsidRPr="001B7D00">
        <w:rPr>
          <w:rFonts w:ascii="Times New Roman" w:hAnsi="Times New Roman" w:cs="Times New Roman"/>
          <w:sz w:val="28"/>
          <w:szCs w:val="28"/>
        </w:rPr>
        <w:tab/>
      </w:r>
      <w:r w:rsidR="00436EBD" w:rsidRPr="001B7D00">
        <w:rPr>
          <w:rFonts w:ascii="Times New Roman" w:hAnsi="Times New Roman" w:cs="Times New Roman"/>
          <w:sz w:val="28"/>
          <w:szCs w:val="28"/>
        </w:rPr>
        <w:t xml:space="preserve">4. </w:t>
      </w:r>
      <w:proofErr w:type="gramStart"/>
      <w:r w:rsidR="00436EBD" w:rsidRPr="001B7D00">
        <w:rPr>
          <w:rFonts w:ascii="Times New Roman" w:hAnsi="Times New Roman" w:cs="Times New Roman"/>
          <w:sz w:val="28"/>
          <w:szCs w:val="28"/>
        </w:rPr>
        <w:t>При наличии экономии по фонду оплаты труда на основании личного заявления и подтверждающих документов муниципальному служащему может оказываться иная (не связанная с оплатой труда) материальная помощь в связи с рождением ребенка, вступлением в брак,</w:t>
      </w:r>
      <w:r w:rsidR="008C6845" w:rsidRPr="001B7D00">
        <w:rPr>
          <w:rFonts w:ascii="Times New Roman" w:hAnsi="Times New Roman" w:cs="Times New Roman"/>
          <w:sz w:val="28"/>
          <w:szCs w:val="28"/>
        </w:rPr>
        <w:t xml:space="preserve"> юбилейными датами 50, 55, 60</w:t>
      </w:r>
      <w:r w:rsidR="00F815C6">
        <w:rPr>
          <w:rFonts w:ascii="Times New Roman" w:hAnsi="Times New Roman" w:cs="Times New Roman"/>
          <w:sz w:val="28"/>
          <w:szCs w:val="28"/>
        </w:rPr>
        <w:t>, 65</w:t>
      </w:r>
      <w:r w:rsidR="008C6845" w:rsidRPr="001B7D00">
        <w:rPr>
          <w:rFonts w:ascii="Times New Roman" w:hAnsi="Times New Roman" w:cs="Times New Roman"/>
          <w:sz w:val="28"/>
          <w:szCs w:val="28"/>
        </w:rPr>
        <w:t xml:space="preserve"> лет,</w:t>
      </w:r>
      <w:r w:rsidR="00436EBD" w:rsidRPr="001B7D00">
        <w:rPr>
          <w:rFonts w:ascii="Times New Roman" w:hAnsi="Times New Roman" w:cs="Times New Roman"/>
          <w:sz w:val="28"/>
          <w:szCs w:val="28"/>
        </w:rPr>
        <w:t xml:space="preserve"> болезнью работника или его близких </w:t>
      </w:r>
      <w:r w:rsidR="00436EBD" w:rsidRPr="001B7D00">
        <w:rPr>
          <w:rFonts w:ascii="Times New Roman" w:hAnsi="Times New Roman" w:cs="Times New Roman"/>
          <w:sz w:val="28"/>
          <w:szCs w:val="28"/>
        </w:rPr>
        <w:lastRenderedPageBreak/>
        <w:t>родственников</w:t>
      </w:r>
      <w:r w:rsidR="003769AB" w:rsidRPr="001B7D00">
        <w:rPr>
          <w:rFonts w:ascii="Times New Roman" w:hAnsi="Times New Roman" w:cs="Times New Roman"/>
          <w:sz w:val="28"/>
          <w:szCs w:val="28"/>
        </w:rPr>
        <w:t xml:space="preserve"> </w:t>
      </w:r>
      <w:r w:rsidR="003769AB" w:rsidRPr="001B7D00">
        <w:rPr>
          <w:rFonts w:ascii="Times New Roman" w:eastAsia="Times New Roman" w:hAnsi="Times New Roman" w:cs="Times New Roman"/>
          <w:sz w:val="28"/>
          <w:szCs w:val="28"/>
        </w:rPr>
        <w:t>(родителей, супругов, детей)</w:t>
      </w:r>
      <w:r w:rsidR="00436EBD" w:rsidRPr="001B7D00">
        <w:rPr>
          <w:rFonts w:ascii="Times New Roman" w:hAnsi="Times New Roman" w:cs="Times New Roman"/>
          <w:sz w:val="28"/>
          <w:szCs w:val="28"/>
        </w:rPr>
        <w:t>, утратой личного имущества в результате пожара, стихийного бедствия, смертью близких</w:t>
      </w:r>
      <w:proofErr w:type="gramEnd"/>
      <w:r w:rsidR="00436EBD" w:rsidRPr="001B7D00">
        <w:rPr>
          <w:rFonts w:ascii="Times New Roman" w:hAnsi="Times New Roman" w:cs="Times New Roman"/>
          <w:sz w:val="28"/>
          <w:szCs w:val="28"/>
        </w:rPr>
        <w:t xml:space="preserve"> родственников</w:t>
      </w:r>
      <w:r w:rsidR="003769AB" w:rsidRPr="001B7D00">
        <w:rPr>
          <w:rFonts w:ascii="Times New Roman" w:hAnsi="Times New Roman" w:cs="Times New Roman"/>
          <w:sz w:val="28"/>
          <w:szCs w:val="28"/>
        </w:rPr>
        <w:t xml:space="preserve"> </w:t>
      </w:r>
      <w:r w:rsidR="003769AB" w:rsidRPr="001B7D00">
        <w:rPr>
          <w:rFonts w:ascii="Times New Roman" w:eastAsia="Times New Roman" w:hAnsi="Times New Roman" w:cs="Times New Roman"/>
          <w:sz w:val="28"/>
          <w:szCs w:val="28"/>
        </w:rPr>
        <w:t>(родителей, супругов, детей)</w:t>
      </w:r>
      <w:r w:rsidR="003769AB" w:rsidRPr="001B7D00">
        <w:rPr>
          <w:rFonts w:ascii="Times New Roman" w:hAnsi="Times New Roman" w:cs="Times New Roman"/>
          <w:sz w:val="28"/>
          <w:szCs w:val="28"/>
        </w:rPr>
        <w:t xml:space="preserve"> и</w:t>
      </w:r>
      <w:r w:rsidR="00436EBD" w:rsidRPr="001B7D00">
        <w:rPr>
          <w:rFonts w:ascii="Times New Roman" w:hAnsi="Times New Roman" w:cs="Times New Roman"/>
          <w:sz w:val="28"/>
          <w:szCs w:val="28"/>
        </w:rPr>
        <w:t xml:space="preserve"> </w:t>
      </w:r>
      <w:r w:rsidR="00B111C4" w:rsidRPr="001B7D00">
        <w:rPr>
          <w:rFonts w:ascii="Times New Roman" w:hAnsi="Times New Roman" w:cs="Times New Roman"/>
          <w:sz w:val="28"/>
          <w:szCs w:val="28"/>
        </w:rPr>
        <w:t>по другим уважительным причинам</w:t>
      </w:r>
      <w:r w:rsidR="00B111C4" w:rsidRPr="001B7D00">
        <w:rPr>
          <w:rFonts w:ascii="Times New Roman" w:eastAsia="Times New Roman" w:hAnsi="Times New Roman" w:cs="Times New Roman"/>
          <w:spacing w:val="2"/>
          <w:sz w:val="28"/>
          <w:szCs w:val="28"/>
        </w:rPr>
        <w:t xml:space="preserve"> в размере не более двух должностных окладов.</w:t>
      </w:r>
    </w:p>
    <w:p w:rsidR="00114A79" w:rsidRPr="001B7D00" w:rsidRDefault="00114A79" w:rsidP="00114A79">
      <w:pPr>
        <w:pStyle w:val="a4"/>
        <w:jc w:val="both"/>
        <w:rPr>
          <w:rFonts w:ascii="Times New Roman" w:hAnsi="Times New Roman" w:cs="Times New Roman"/>
          <w:sz w:val="28"/>
          <w:szCs w:val="28"/>
        </w:rPr>
      </w:pPr>
    </w:p>
    <w:p w:rsidR="00114A79" w:rsidRPr="001B7D00" w:rsidRDefault="00346A04" w:rsidP="00114A79">
      <w:pPr>
        <w:pStyle w:val="a4"/>
        <w:jc w:val="center"/>
        <w:rPr>
          <w:rFonts w:ascii="Times New Roman" w:hAnsi="Times New Roman" w:cs="Times New Roman"/>
          <w:b/>
          <w:sz w:val="28"/>
          <w:szCs w:val="28"/>
        </w:rPr>
      </w:pPr>
      <w:r w:rsidRPr="001B7D00">
        <w:rPr>
          <w:rFonts w:ascii="Times New Roman" w:hAnsi="Times New Roman" w:cs="Times New Roman"/>
          <w:b/>
          <w:sz w:val="28"/>
          <w:szCs w:val="28"/>
        </w:rPr>
        <w:t xml:space="preserve">Статья 10. </w:t>
      </w:r>
      <w:r w:rsidR="00114A79" w:rsidRPr="001B7D00">
        <w:rPr>
          <w:rFonts w:ascii="Times New Roman" w:hAnsi="Times New Roman" w:cs="Times New Roman"/>
          <w:b/>
          <w:i/>
          <w:sz w:val="28"/>
          <w:szCs w:val="28"/>
        </w:rPr>
        <w:t xml:space="preserve"> </w:t>
      </w:r>
      <w:r w:rsidR="00114A79" w:rsidRPr="001B7D00">
        <w:rPr>
          <w:rFonts w:ascii="Times New Roman" w:hAnsi="Times New Roman" w:cs="Times New Roman"/>
          <w:b/>
          <w:sz w:val="28"/>
          <w:szCs w:val="28"/>
        </w:rPr>
        <w:t>Ежемесячная надбавка к должностному окладу за классный чин муниципальной службы</w:t>
      </w:r>
    </w:p>
    <w:p w:rsidR="00114A79" w:rsidRPr="001B7D00" w:rsidRDefault="00114A79" w:rsidP="00114A79">
      <w:pPr>
        <w:pStyle w:val="a4"/>
        <w:jc w:val="both"/>
        <w:rPr>
          <w:rFonts w:ascii="Times New Roman" w:hAnsi="Times New Roman" w:cs="Times New Roman"/>
        </w:rPr>
      </w:pPr>
    </w:p>
    <w:p w:rsidR="00114A79" w:rsidRPr="001B7D00" w:rsidRDefault="00114A79" w:rsidP="00114A79">
      <w:pPr>
        <w:pStyle w:val="a4"/>
        <w:jc w:val="both"/>
        <w:rPr>
          <w:rFonts w:ascii="Times New Roman" w:hAnsi="Times New Roman" w:cs="Times New Roman"/>
          <w:sz w:val="28"/>
          <w:szCs w:val="28"/>
        </w:rPr>
      </w:pPr>
      <w:r w:rsidRPr="001B7D00">
        <w:rPr>
          <w:rFonts w:ascii="Times New Roman" w:hAnsi="Times New Roman" w:cs="Times New Roman"/>
          <w:sz w:val="28"/>
          <w:szCs w:val="28"/>
        </w:rPr>
        <w:tab/>
        <w:t>1. Выплата ежемесячной надбавки к должностному окладу  за классный чин муниципальной службы производится  со дня присвоения  муниципальному служащему  классного чина  муниципальной службы.</w:t>
      </w:r>
    </w:p>
    <w:p w:rsidR="00114A79" w:rsidRPr="001B7D00" w:rsidRDefault="00114A79" w:rsidP="00114A79">
      <w:pPr>
        <w:pStyle w:val="a4"/>
        <w:jc w:val="both"/>
        <w:rPr>
          <w:rFonts w:ascii="Times New Roman" w:hAnsi="Times New Roman" w:cs="Times New Roman"/>
          <w:sz w:val="28"/>
          <w:szCs w:val="28"/>
        </w:rPr>
      </w:pPr>
      <w:r w:rsidRPr="001B7D00">
        <w:rPr>
          <w:rFonts w:ascii="Times New Roman" w:hAnsi="Times New Roman" w:cs="Times New Roman"/>
          <w:sz w:val="28"/>
          <w:szCs w:val="28"/>
        </w:rPr>
        <w:tab/>
        <w:t xml:space="preserve">Присвоение классного чина  муниципальной службы Курской области производится   распоряжением руководителя (нанимателя) </w:t>
      </w:r>
      <w:r w:rsidR="008B02DA">
        <w:rPr>
          <w:rFonts w:ascii="Times New Roman" w:hAnsi="Times New Roman" w:cs="Times New Roman"/>
          <w:sz w:val="28"/>
          <w:szCs w:val="28"/>
        </w:rPr>
        <w:t xml:space="preserve">органа местного самоуправления </w:t>
      </w:r>
      <w:r w:rsidRPr="001B7D00">
        <w:rPr>
          <w:rFonts w:ascii="Times New Roman" w:hAnsi="Times New Roman" w:cs="Times New Roman"/>
          <w:sz w:val="28"/>
          <w:szCs w:val="28"/>
        </w:rPr>
        <w:t>в соответствии с замещаемой должностью, квалификацией  и стажем работы в соответствии с Положением о порядке присвоения и сохранения классных чинов  муниципальной службы муниципальных служащих Курской области, утвержденным Законом Курской области  «О муниципальной службе в Курской области».</w:t>
      </w:r>
    </w:p>
    <w:p w:rsidR="00114A79" w:rsidRPr="001B7D00" w:rsidRDefault="00F01DB8" w:rsidP="00114A79">
      <w:pPr>
        <w:pStyle w:val="a4"/>
        <w:jc w:val="both"/>
        <w:rPr>
          <w:rFonts w:ascii="Times New Roman" w:hAnsi="Times New Roman" w:cs="Times New Roman"/>
          <w:sz w:val="28"/>
          <w:szCs w:val="28"/>
        </w:rPr>
      </w:pPr>
      <w:r w:rsidRPr="001B7D00">
        <w:rPr>
          <w:rFonts w:ascii="Times New Roman" w:hAnsi="Times New Roman" w:cs="Times New Roman"/>
          <w:sz w:val="28"/>
          <w:szCs w:val="28"/>
        </w:rPr>
        <w:tab/>
      </w:r>
      <w:r w:rsidR="00114A79" w:rsidRPr="001B7D00">
        <w:rPr>
          <w:rFonts w:ascii="Times New Roman" w:hAnsi="Times New Roman" w:cs="Times New Roman"/>
          <w:sz w:val="28"/>
          <w:szCs w:val="28"/>
        </w:rPr>
        <w:t xml:space="preserve">2. Муниципальным служащим устанавливаются ежемесячные надбавки к должностному окладу за классный чин муниципальной службы </w:t>
      </w:r>
      <w:proofErr w:type="gramStart"/>
      <w:r w:rsidR="00114A79" w:rsidRPr="001B7D00">
        <w:rPr>
          <w:rFonts w:ascii="Times New Roman" w:hAnsi="Times New Roman" w:cs="Times New Roman"/>
          <w:sz w:val="28"/>
          <w:szCs w:val="28"/>
        </w:rPr>
        <w:t>согласно Приложения</w:t>
      </w:r>
      <w:proofErr w:type="gramEnd"/>
      <w:r w:rsidR="00114A79" w:rsidRPr="001B7D00">
        <w:rPr>
          <w:rFonts w:ascii="Times New Roman" w:hAnsi="Times New Roman" w:cs="Times New Roman"/>
          <w:sz w:val="28"/>
          <w:szCs w:val="28"/>
        </w:rPr>
        <w:t xml:space="preserve"> № </w:t>
      </w:r>
      <w:r w:rsidR="00580F30" w:rsidRPr="001B7D00">
        <w:rPr>
          <w:rFonts w:ascii="Times New Roman" w:hAnsi="Times New Roman" w:cs="Times New Roman"/>
          <w:sz w:val="28"/>
          <w:szCs w:val="28"/>
        </w:rPr>
        <w:t>3</w:t>
      </w:r>
      <w:r w:rsidR="00114A79" w:rsidRPr="001B7D00">
        <w:rPr>
          <w:rFonts w:ascii="Times New Roman" w:hAnsi="Times New Roman" w:cs="Times New Roman"/>
          <w:sz w:val="28"/>
          <w:szCs w:val="28"/>
        </w:rPr>
        <w:t xml:space="preserve">  к настоящему Положению.</w:t>
      </w:r>
    </w:p>
    <w:p w:rsidR="00143676" w:rsidRPr="001B7D00" w:rsidRDefault="00436EBD" w:rsidP="00143676">
      <w:pPr>
        <w:pStyle w:val="a4"/>
        <w:jc w:val="center"/>
        <w:rPr>
          <w:rFonts w:ascii="Times New Roman" w:hAnsi="Times New Roman" w:cs="Times New Roman"/>
          <w:b/>
          <w:sz w:val="28"/>
          <w:szCs w:val="28"/>
        </w:rPr>
      </w:pPr>
      <w:r w:rsidRPr="001B7D00">
        <w:rPr>
          <w:rFonts w:ascii="Times New Roman" w:hAnsi="Times New Roman" w:cs="Times New Roman"/>
        </w:rPr>
        <w:br/>
      </w:r>
      <w:r w:rsidR="00346A04" w:rsidRPr="001B7D00">
        <w:rPr>
          <w:rFonts w:ascii="Times New Roman" w:hAnsi="Times New Roman" w:cs="Times New Roman"/>
          <w:b/>
          <w:sz w:val="28"/>
          <w:szCs w:val="28"/>
        </w:rPr>
        <w:t>Статья 11</w:t>
      </w:r>
      <w:r w:rsidR="00143676" w:rsidRPr="001B7D00">
        <w:rPr>
          <w:rFonts w:ascii="Times New Roman" w:hAnsi="Times New Roman" w:cs="Times New Roman"/>
          <w:b/>
          <w:sz w:val="28"/>
          <w:szCs w:val="28"/>
        </w:rPr>
        <w:t>. Дополнительные выплаты</w:t>
      </w:r>
    </w:p>
    <w:p w:rsidR="00143676" w:rsidRPr="001B7D00" w:rsidRDefault="00143676" w:rsidP="00143676">
      <w:pPr>
        <w:pStyle w:val="a4"/>
        <w:jc w:val="both"/>
        <w:rPr>
          <w:rFonts w:ascii="Times New Roman" w:hAnsi="Times New Roman" w:cs="Times New Roman"/>
          <w:sz w:val="28"/>
          <w:szCs w:val="28"/>
        </w:rPr>
      </w:pPr>
    </w:p>
    <w:p w:rsidR="00143676" w:rsidRPr="001B7D00" w:rsidRDefault="00143676" w:rsidP="00143676">
      <w:pPr>
        <w:pStyle w:val="a4"/>
        <w:jc w:val="both"/>
        <w:rPr>
          <w:rFonts w:ascii="Times New Roman" w:hAnsi="Times New Roman" w:cs="Times New Roman"/>
          <w:sz w:val="28"/>
          <w:szCs w:val="28"/>
        </w:rPr>
      </w:pPr>
      <w:r w:rsidRPr="001B7D00">
        <w:rPr>
          <w:rFonts w:ascii="Times New Roman" w:hAnsi="Times New Roman" w:cs="Times New Roman"/>
          <w:sz w:val="28"/>
          <w:szCs w:val="28"/>
        </w:rPr>
        <w:tab/>
        <w:t>1. В случае выполнения муниципальными служащими наряду  со своими обязанностями  дополнительных обязанностей по другой должности или обязанностей  временно отсутствующего работника, без освобождения от выполнения своих обязанностей, производится доплата за совмещение  должностей или выполнение обязанностей временно отсутствующего работника в соответствии с трудовым законодательством.</w:t>
      </w:r>
    </w:p>
    <w:p w:rsidR="00143676" w:rsidRPr="001B7D00" w:rsidRDefault="00143676" w:rsidP="00143676">
      <w:pPr>
        <w:pStyle w:val="a4"/>
        <w:jc w:val="both"/>
        <w:rPr>
          <w:rFonts w:ascii="Times New Roman" w:hAnsi="Times New Roman" w:cs="Times New Roman"/>
          <w:sz w:val="28"/>
          <w:szCs w:val="28"/>
        </w:rPr>
      </w:pPr>
      <w:r w:rsidRPr="001B7D00">
        <w:rPr>
          <w:rFonts w:ascii="Times New Roman" w:hAnsi="Times New Roman" w:cs="Times New Roman"/>
          <w:sz w:val="28"/>
          <w:szCs w:val="28"/>
        </w:rPr>
        <w:tab/>
        <w:t xml:space="preserve">2. Размер доплаты за совмещение должностей или выполнение обязанностей временно отсутствующего работника устанавливается по соглашению между работодателем и работником и оформляется соответственно распоряжением руководителя (нанимателя) </w:t>
      </w:r>
      <w:r w:rsidR="00FB533C">
        <w:rPr>
          <w:rFonts w:ascii="Times New Roman" w:hAnsi="Times New Roman" w:cs="Times New Roman"/>
          <w:sz w:val="28"/>
          <w:szCs w:val="28"/>
        </w:rPr>
        <w:t>органа местного самоуправления</w:t>
      </w:r>
      <w:r w:rsidRPr="001B7D00">
        <w:rPr>
          <w:rFonts w:ascii="Times New Roman" w:hAnsi="Times New Roman" w:cs="Times New Roman"/>
          <w:sz w:val="28"/>
          <w:szCs w:val="28"/>
        </w:rPr>
        <w:t>.</w:t>
      </w:r>
    </w:p>
    <w:p w:rsidR="0082061B" w:rsidRPr="001B7D00" w:rsidRDefault="0082061B" w:rsidP="00114A79">
      <w:pPr>
        <w:pStyle w:val="a4"/>
        <w:jc w:val="both"/>
        <w:rPr>
          <w:rFonts w:ascii="Times New Roman" w:hAnsi="Times New Roman" w:cs="Times New Roman"/>
        </w:rPr>
      </w:pPr>
    </w:p>
    <w:p w:rsidR="0082061B" w:rsidRPr="001B7D00" w:rsidRDefault="0082061B" w:rsidP="00114A79">
      <w:pPr>
        <w:pStyle w:val="a4"/>
        <w:jc w:val="both"/>
        <w:rPr>
          <w:rFonts w:ascii="Times New Roman" w:hAnsi="Times New Roman" w:cs="Times New Roman"/>
        </w:rPr>
      </w:pPr>
    </w:p>
    <w:p w:rsidR="0005054B" w:rsidRPr="001B7D00" w:rsidRDefault="0005054B" w:rsidP="0005054B">
      <w:pPr>
        <w:pStyle w:val="a4"/>
        <w:jc w:val="center"/>
        <w:rPr>
          <w:rFonts w:ascii="Times New Roman" w:hAnsi="Times New Roman" w:cs="Times New Roman"/>
          <w:b/>
          <w:bCs/>
          <w:sz w:val="28"/>
          <w:szCs w:val="28"/>
        </w:rPr>
      </w:pPr>
      <w:r w:rsidRPr="00F3434C">
        <w:rPr>
          <w:rFonts w:ascii="Times New Roman" w:hAnsi="Times New Roman" w:cs="Times New Roman"/>
          <w:b/>
          <w:bCs/>
          <w:sz w:val="28"/>
          <w:szCs w:val="28"/>
        </w:rPr>
        <w:t>Статья 12</w:t>
      </w:r>
      <w:r w:rsidRPr="00F3434C">
        <w:rPr>
          <w:rFonts w:ascii="Times New Roman" w:hAnsi="Times New Roman" w:cs="Times New Roman"/>
          <w:b/>
          <w:sz w:val="28"/>
          <w:szCs w:val="28"/>
        </w:rPr>
        <w:t>. Порядок формирования фонда оплаты труда муниципальных служащих</w:t>
      </w: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b/>
          <w:sz w:val="28"/>
          <w:szCs w:val="28"/>
        </w:rPr>
        <w:br/>
      </w:r>
      <w:r w:rsidRPr="001B7D00">
        <w:rPr>
          <w:rFonts w:ascii="Times New Roman" w:hAnsi="Times New Roman" w:cs="Times New Roman"/>
          <w:sz w:val="28"/>
          <w:szCs w:val="28"/>
        </w:rPr>
        <w:tab/>
        <w:t xml:space="preserve">1. При формировании </w:t>
      </w:r>
      <w:proofErr w:type="gramStart"/>
      <w:r w:rsidRPr="001B7D00">
        <w:rPr>
          <w:rFonts w:ascii="Times New Roman" w:hAnsi="Times New Roman" w:cs="Times New Roman"/>
          <w:sz w:val="28"/>
          <w:szCs w:val="28"/>
        </w:rPr>
        <w:t>фонда оплаты труда органов местного самоуправления муниципального</w:t>
      </w:r>
      <w:proofErr w:type="gramEnd"/>
      <w:r w:rsidRPr="001B7D00">
        <w:rPr>
          <w:rFonts w:ascii="Times New Roman" w:hAnsi="Times New Roman" w:cs="Times New Roman"/>
          <w:sz w:val="28"/>
          <w:szCs w:val="28"/>
        </w:rPr>
        <w:t xml:space="preserve"> </w:t>
      </w:r>
      <w:r w:rsidR="00F3434C">
        <w:rPr>
          <w:rFonts w:ascii="Times New Roman" w:hAnsi="Times New Roman" w:cs="Times New Roman"/>
          <w:sz w:val="28"/>
          <w:szCs w:val="28"/>
        </w:rPr>
        <w:t>образования "Старолещинский сельсовет</w:t>
      </w:r>
      <w:r w:rsidRPr="001B7D00">
        <w:rPr>
          <w:rFonts w:ascii="Times New Roman" w:hAnsi="Times New Roman" w:cs="Times New Roman"/>
          <w:sz w:val="28"/>
          <w:szCs w:val="28"/>
        </w:rPr>
        <w:t>"</w:t>
      </w:r>
      <w:r w:rsidR="00F3434C">
        <w:rPr>
          <w:rFonts w:ascii="Times New Roman" w:hAnsi="Times New Roman" w:cs="Times New Roman"/>
          <w:sz w:val="28"/>
          <w:szCs w:val="28"/>
        </w:rPr>
        <w:t xml:space="preserve"> Солнцевского района</w:t>
      </w:r>
      <w:r w:rsidRPr="001B7D00">
        <w:rPr>
          <w:rFonts w:ascii="Times New Roman" w:hAnsi="Times New Roman" w:cs="Times New Roman"/>
          <w:sz w:val="28"/>
          <w:szCs w:val="28"/>
        </w:rPr>
        <w:t xml:space="preserve"> Курской области в бюджете муниципального </w:t>
      </w:r>
      <w:r w:rsidR="00F3434C">
        <w:rPr>
          <w:rFonts w:ascii="Times New Roman" w:hAnsi="Times New Roman" w:cs="Times New Roman"/>
          <w:sz w:val="28"/>
          <w:szCs w:val="28"/>
        </w:rPr>
        <w:t>образования "Старолещинский сельсовет</w:t>
      </w:r>
      <w:r w:rsidRPr="001B7D00">
        <w:rPr>
          <w:rFonts w:ascii="Times New Roman" w:hAnsi="Times New Roman" w:cs="Times New Roman"/>
          <w:sz w:val="28"/>
          <w:szCs w:val="28"/>
        </w:rPr>
        <w:t>"</w:t>
      </w:r>
      <w:r w:rsidR="00F3434C">
        <w:rPr>
          <w:rFonts w:ascii="Times New Roman" w:hAnsi="Times New Roman" w:cs="Times New Roman"/>
          <w:sz w:val="28"/>
          <w:szCs w:val="28"/>
        </w:rPr>
        <w:t xml:space="preserve"> Солнцевского района</w:t>
      </w:r>
      <w:r w:rsidRPr="001B7D00">
        <w:rPr>
          <w:rFonts w:ascii="Times New Roman" w:hAnsi="Times New Roman" w:cs="Times New Roman"/>
          <w:sz w:val="28"/>
          <w:szCs w:val="28"/>
        </w:rPr>
        <w:t xml:space="preserve"> Курской области предусматриваются следующие средства для выплаты (в расчете на год на одного муниципального служащего):</w:t>
      </w: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lastRenderedPageBreak/>
        <w:br/>
        <w:t>1) ежемесячная надбавка к должностному окладу за выслугу лет на муниципальной службе в размере расходов по фактически установленным надбавкам в текущем году;</w:t>
      </w: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br/>
        <w:t>2) ежемесячная надбавка к должностному окладу за особые условия муниципальной службы в размере в размере расходов по фактически установленным надбавкам в текущем году;</w:t>
      </w: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br/>
        <w:t>3) ежемесячная процентная надбавка к должностному окладу за работу со сведениями, составляющими государственную тайну, в размере расходов по фактически установленным надбавкам в текущем году;</w:t>
      </w:r>
    </w:p>
    <w:p w:rsidR="0005054B"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br/>
        <w:t xml:space="preserve">4) премия за выполнение особо важных и сложных заданий в размере не более </w:t>
      </w:r>
      <w:r w:rsidR="009E5930" w:rsidRPr="001B7D00">
        <w:rPr>
          <w:rFonts w:ascii="Times New Roman" w:hAnsi="Times New Roman" w:cs="Times New Roman"/>
          <w:sz w:val="28"/>
          <w:szCs w:val="28"/>
        </w:rPr>
        <w:t>четырех</w:t>
      </w:r>
      <w:r w:rsidRPr="001B7D00">
        <w:rPr>
          <w:rFonts w:ascii="Times New Roman" w:hAnsi="Times New Roman" w:cs="Times New Roman"/>
          <w:sz w:val="28"/>
          <w:szCs w:val="28"/>
        </w:rPr>
        <w:t xml:space="preserve"> должностных окладов в текущем году;</w:t>
      </w:r>
    </w:p>
    <w:p w:rsidR="00F3434C" w:rsidRPr="001B7D00" w:rsidRDefault="00F3434C" w:rsidP="0005054B">
      <w:pPr>
        <w:pStyle w:val="a4"/>
        <w:jc w:val="both"/>
        <w:rPr>
          <w:rFonts w:ascii="Times New Roman" w:hAnsi="Times New Roman" w:cs="Times New Roman"/>
          <w:sz w:val="28"/>
          <w:szCs w:val="28"/>
        </w:rPr>
      </w:pP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t>5) ежемесячное денежное поощрение в размере расходов по фактически установленным надбавкам в текущем году;</w:t>
      </w: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br/>
        <w:t>6) единовременная выплата при предоставлении ежегодного оплачиваемого отпуска и материальная помощь в размере трех должностных окладов;</w:t>
      </w:r>
    </w:p>
    <w:p w:rsidR="0005054B" w:rsidRPr="001B7D00" w:rsidRDefault="0005054B" w:rsidP="0005054B">
      <w:pPr>
        <w:pStyle w:val="a4"/>
        <w:jc w:val="both"/>
        <w:rPr>
          <w:rFonts w:ascii="Times New Roman" w:hAnsi="Times New Roman" w:cs="Times New Roman"/>
          <w:sz w:val="28"/>
          <w:szCs w:val="28"/>
        </w:rPr>
      </w:pPr>
    </w:p>
    <w:p w:rsidR="0005054B" w:rsidRPr="001B7D00" w:rsidRDefault="0005054B"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t>7) ежемесячная надбавка к должностному окладу за классный чин муниципальной службы в размере расходов по фактически установленным надбавкам в текущем году.</w:t>
      </w:r>
    </w:p>
    <w:p w:rsidR="0005054B" w:rsidRPr="001B7D00" w:rsidRDefault="00FA14E5" w:rsidP="0005054B">
      <w:pPr>
        <w:pStyle w:val="a4"/>
        <w:jc w:val="both"/>
        <w:rPr>
          <w:rFonts w:ascii="Times New Roman" w:hAnsi="Times New Roman" w:cs="Times New Roman"/>
          <w:sz w:val="28"/>
          <w:szCs w:val="28"/>
        </w:rPr>
      </w:pPr>
      <w:r w:rsidRPr="001B7D00">
        <w:rPr>
          <w:rFonts w:ascii="Times New Roman" w:hAnsi="Times New Roman" w:cs="Times New Roman"/>
          <w:sz w:val="28"/>
          <w:szCs w:val="28"/>
        </w:rPr>
        <w:br/>
      </w:r>
      <w:r w:rsidRPr="001B7D00">
        <w:rPr>
          <w:rFonts w:ascii="Times New Roman" w:hAnsi="Times New Roman" w:cs="Times New Roman"/>
          <w:sz w:val="28"/>
          <w:szCs w:val="28"/>
        </w:rPr>
        <w:tab/>
        <w:t>2</w:t>
      </w:r>
      <w:r w:rsidR="0005054B" w:rsidRPr="001B7D00">
        <w:rPr>
          <w:rFonts w:ascii="Times New Roman" w:hAnsi="Times New Roman" w:cs="Times New Roman"/>
          <w:sz w:val="28"/>
          <w:szCs w:val="28"/>
        </w:rPr>
        <w:t xml:space="preserve">. Финансирование расходов на выплату денежного содержания муниципальных служащих осуществляется за счет средств бюджета муниципального </w:t>
      </w:r>
      <w:r w:rsidR="00F3434C">
        <w:rPr>
          <w:rFonts w:ascii="Times New Roman" w:hAnsi="Times New Roman" w:cs="Times New Roman"/>
          <w:sz w:val="28"/>
          <w:szCs w:val="28"/>
        </w:rPr>
        <w:t>образования "Старолещинский сельсовет</w:t>
      </w:r>
      <w:r w:rsidR="0005054B" w:rsidRPr="001B7D00">
        <w:rPr>
          <w:rFonts w:ascii="Times New Roman" w:hAnsi="Times New Roman" w:cs="Times New Roman"/>
          <w:sz w:val="28"/>
          <w:szCs w:val="28"/>
        </w:rPr>
        <w:t>"</w:t>
      </w:r>
      <w:r w:rsidR="00F3434C">
        <w:rPr>
          <w:rFonts w:ascii="Times New Roman" w:hAnsi="Times New Roman" w:cs="Times New Roman"/>
          <w:sz w:val="28"/>
          <w:szCs w:val="28"/>
        </w:rPr>
        <w:t xml:space="preserve"> Солнцевского района </w:t>
      </w:r>
      <w:r w:rsidR="0005054B" w:rsidRPr="001B7D00">
        <w:rPr>
          <w:rFonts w:ascii="Times New Roman" w:hAnsi="Times New Roman" w:cs="Times New Roman"/>
          <w:sz w:val="28"/>
          <w:szCs w:val="28"/>
        </w:rPr>
        <w:t xml:space="preserve"> Курской области.</w:t>
      </w:r>
    </w:p>
    <w:p w:rsidR="0082061B" w:rsidRPr="001B7D00" w:rsidRDefault="0082061B" w:rsidP="0005054B">
      <w:pPr>
        <w:pStyle w:val="a4"/>
        <w:jc w:val="both"/>
        <w:rPr>
          <w:rFonts w:ascii="Times New Roman" w:hAnsi="Times New Roman" w:cs="Times New Roman"/>
          <w:sz w:val="28"/>
          <w:szCs w:val="28"/>
        </w:rPr>
      </w:pPr>
    </w:p>
    <w:p w:rsidR="0082061B" w:rsidRPr="001B7D00" w:rsidRDefault="0082061B" w:rsidP="0005054B">
      <w:pPr>
        <w:pStyle w:val="a4"/>
        <w:jc w:val="both"/>
        <w:rPr>
          <w:rFonts w:ascii="Times New Roman" w:hAnsi="Times New Roman" w:cs="Times New Roman"/>
          <w:sz w:val="28"/>
          <w:szCs w:val="28"/>
        </w:rPr>
      </w:pPr>
    </w:p>
    <w:p w:rsidR="0082061B" w:rsidRPr="0005054B" w:rsidRDefault="0082061B" w:rsidP="0005054B">
      <w:pPr>
        <w:pStyle w:val="a4"/>
        <w:jc w:val="both"/>
        <w:rPr>
          <w:rFonts w:ascii="Times New Roman" w:hAnsi="Times New Roman" w:cs="Times New Roman"/>
          <w:sz w:val="28"/>
          <w:szCs w:val="28"/>
        </w:rPr>
      </w:pPr>
    </w:p>
    <w:p w:rsidR="0082061B" w:rsidRPr="0005054B" w:rsidRDefault="0082061B" w:rsidP="0005054B">
      <w:pPr>
        <w:pStyle w:val="a4"/>
        <w:jc w:val="both"/>
        <w:rPr>
          <w:rFonts w:ascii="Times New Roman" w:hAnsi="Times New Roman" w:cs="Times New Roman"/>
          <w:sz w:val="28"/>
          <w:szCs w:val="28"/>
        </w:rPr>
      </w:pPr>
    </w:p>
    <w:p w:rsidR="0082061B" w:rsidRPr="0005054B" w:rsidRDefault="0082061B" w:rsidP="0005054B">
      <w:pPr>
        <w:pStyle w:val="a4"/>
        <w:jc w:val="both"/>
        <w:rPr>
          <w:rFonts w:ascii="Times New Roman" w:hAnsi="Times New Roman" w:cs="Times New Roman"/>
          <w:sz w:val="28"/>
          <w:szCs w:val="28"/>
        </w:rPr>
      </w:pPr>
    </w:p>
    <w:p w:rsidR="0082061B" w:rsidRPr="0005054B" w:rsidRDefault="0082061B" w:rsidP="0005054B">
      <w:pPr>
        <w:pStyle w:val="a4"/>
        <w:jc w:val="both"/>
        <w:rPr>
          <w:rFonts w:ascii="Times New Roman" w:hAnsi="Times New Roman" w:cs="Times New Roman"/>
          <w:sz w:val="28"/>
          <w:szCs w:val="28"/>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Default="0082061B" w:rsidP="00114A79">
      <w:pPr>
        <w:pStyle w:val="a4"/>
        <w:jc w:val="both"/>
        <w:rPr>
          <w:rFonts w:ascii="Times New Roman" w:hAnsi="Times New Roman" w:cs="Times New Roman"/>
        </w:rPr>
      </w:pPr>
    </w:p>
    <w:p w:rsidR="0082061B" w:rsidRPr="0058107C" w:rsidRDefault="0082061B" w:rsidP="0082061B">
      <w:pPr>
        <w:pStyle w:val="a4"/>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8107C">
        <w:rPr>
          <w:rFonts w:ascii="Times New Roman" w:hAnsi="Times New Roman" w:cs="Times New Roman"/>
          <w:sz w:val="24"/>
          <w:szCs w:val="24"/>
        </w:rPr>
        <w:t>Приложение №1</w:t>
      </w:r>
    </w:p>
    <w:p w:rsidR="0082061B" w:rsidRPr="0058107C" w:rsidRDefault="0082061B" w:rsidP="0082061B">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t>к Положению об оплате труда</w:t>
      </w:r>
      <w:r w:rsidRPr="0058107C">
        <w:rPr>
          <w:rFonts w:ascii="Times New Roman" w:hAnsi="Times New Roman" w:cs="Times New Roman"/>
          <w:sz w:val="24"/>
          <w:szCs w:val="24"/>
        </w:rPr>
        <w:br/>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t>муниципальных служащих</w:t>
      </w:r>
      <w:r w:rsidRPr="0058107C">
        <w:rPr>
          <w:rFonts w:ascii="Times New Roman" w:hAnsi="Times New Roman" w:cs="Times New Roman"/>
          <w:sz w:val="24"/>
          <w:szCs w:val="24"/>
        </w:rPr>
        <w:br/>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t xml:space="preserve">муниципального </w:t>
      </w:r>
      <w:r w:rsidR="000C6DE5">
        <w:rPr>
          <w:rFonts w:ascii="Times New Roman" w:hAnsi="Times New Roman" w:cs="Times New Roman"/>
          <w:sz w:val="24"/>
          <w:szCs w:val="24"/>
        </w:rPr>
        <w:t>образования</w:t>
      </w:r>
      <w:r w:rsidRPr="0058107C">
        <w:rPr>
          <w:rFonts w:ascii="Times New Roman" w:hAnsi="Times New Roman" w:cs="Times New Roman"/>
          <w:sz w:val="24"/>
          <w:szCs w:val="24"/>
        </w:rPr>
        <w:br/>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000C6DE5">
        <w:rPr>
          <w:rFonts w:ascii="Times New Roman" w:hAnsi="Times New Roman" w:cs="Times New Roman"/>
          <w:sz w:val="24"/>
          <w:szCs w:val="24"/>
        </w:rPr>
        <w:t>"Старолещинский сельсовет</w:t>
      </w:r>
      <w:r w:rsidRPr="0058107C">
        <w:rPr>
          <w:rFonts w:ascii="Times New Roman" w:hAnsi="Times New Roman" w:cs="Times New Roman"/>
          <w:sz w:val="24"/>
          <w:szCs w:val="24"/>
        </w:rPr>
        <w:t xml:space="preserve">" </w:t>
      </w:r>
    </w:p>
    <w:p w:rsidR="000C6DE5" w:rsidRDefault="0082061B" w:rsidP="0082061B">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000C6DE5">
        <w:rPr>
          <w:rFonts w:ascii="Times New Roman" w:hAnsi="Times New Roman" w:cs="Times New Roman"/>
          <w:sz w:val="24"/>
          <w:szCs w:val="24"/>
        </w:rPr>
        <w:t xml:space="preserve">Солнцевского района </w:t>
      </w:r>
    </w:p>
    <w:p w:rsidR="0082061B" w:rsidRPr="0058107C" w:rsidRDefault="000C6DE5" w:rsidP="0082061B">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2061B" w:rsidRPr="0058107C">
        <w:rPr>
          <w:rFonts w:ascii="Times New Roman" w:hAnsi="Times New Roman" w:cs="Times New Roman"/>
          <w:sz w:val="24"/>
          <w:szCs w:val="24"/>
        </w:rPr>
        <w:t>Курской области</w:t>
      </w:r>
    </w:p>
    <w:p w:rsidR="0082061B" w:rsidRPr="0082061B" w:rsidRDefault="0082061B" w:rsidP="0082061B">
      <w:pPr>
        <w:pStyle w:val="a4"/>
        <w:rPr>
          <w:rFonts w:ascii="Times New Roman" w:hAnsi="Times New Roman" w:cs="Times New Roman"/>
          <w:sz w:val="28"/>
          <w:szCs w:val="28"/>
        </w:rPr>
      </w:pPr>
    </w:p>
    <w:p w:rsidR="0082061B" w:rsidRPr="00D42694" w:rsidRDefault="0082061B" w:rsidP="0082061B">
      <w:pPr>
        <w:pStyle w:val="a4"/>
        <w:jc w:val="center"/>
        <w:rPr>
          <w:rFonts w:ascii="Times New Roman" w:hAnsi="Times New Roman" w:cs="Times New Roman"/>
          <w:b/>
          <w:sz w:val="24"/>
          <w:szCs w:val="24"/>
        </w:rPr>
      </w:pPr>
      <w:r w:rsidRPr="00D42694">
        <w:rPr>
          <w:rFonts w:ascii="Times New Roman" w:hAnsi="Times New Roman" w:cs="Times New Roman"/>
          <w:b/>
          <w:sz w:val="24"/>
          <w:szCs w:val="24"/>
        </w:rPr>
        <w:t>РАЗМЕРЫ</w:t>
      </w:r>
    </w:p>
    <w:p w:rsidR="0058107C" w:rsidRPr="00D42694" w:rsidRDefault="0082061B" w:rsidP="0082061B">
      <w:pPr>
        <w:pStyle w:val="a4"/>
        <w:jc w:val="center"/>
        <w:rPr>
          <w:rFonts w:ascii="Times New Roman" w:hAnsi="Times New Roman" w:cs="Times New Roman"/>
          <w:b/>
          <w:sz w:val="24"/>
          <w:szCs w:val="24"/>
        </w:rPr>
      </w:pPr>
      <w:r w:rsidRPr="00D42694">
        <w:rPr>
          <w:rFonts w:ascii="Times New Roman" w:hAnsi="Times New Roman" w:cs="Times New Roman"/>
          <w:b/>
          <w:sz w:val="24"/>
          <w:szCs w:val="24"/>
        </w:rPr>
        <w:t xml:space="preserve">должностных окладов муниципальных служащих </w:t>
      </w:r>
    </w:p>
    <w:p w:rsidR="00D42694" w:rsidRPr="0082061B" w:rsidRDefault="00D42694" w:rsidP="0082061B">
      <w:pPr>
        <w:pStyle w:val="a4"/>
        <w:jc w:val="center"/>
        <w:rPr>
          <w:rFonts w:ascii="Times New Roman" w:hAnsi="Times New Roman" w:cs="Times New Roman"/>
          <w:sz w:val="28"/>
          <w:szCs w:val="28"/>
        </w:rPr>
      </w:pPr>
    </w:p>
    <w:tbl>
      <w:tblPr>
        <w:tblW w:w="9072" w:type="dxa"/>
        <w:tblCellSpacing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87"/>
        <w:gridCol w:w="6744"/>
        <w:gridCol w:w="1841"/>
      </w:tblGrid>
      <w:tr w:rsidR="0058107C" w:rsidRPr="0058107C" w:rsidTr="00FD17E5">
        <w:trPr>
          <w:tblCellSpacing w:w="0" w:type="dxa"/>
        </w:trPr>
        <w:tc>
          <w:tcPr>
            <w:tcW w:w="487"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w:t>
            </w:r>
          </w:p>
          <w:p w:rsidR="0058107C" w:rsidRPr="0058107C" w:rsidRDefault="0058107C" w:rsidP="0058107C">
            <w:pPr>
              <w:pStyle w:val="a4"/>
              <w:rPr>
                <w:rFonts w:ascii="Times New Roman" w:hAnsi="Times New Roman" w:cs="Times New Roman"/>
                <w:sz w:val="24"/>
                <w:szCs w:val="24"/>
              </w:rPr>
            </w:pPr>
            <w:proofErr w:type="spellStart"/>
            <w:r w:rsidRPr="0058107C">
              <w:rPr>
                <w:rFonts w:ascii="Times New Roman" w:hAnsi="Times New Roman" w:cs="Times New Roman"/>
                <w:sz w:val="24"/>
                <w:szCs w:val="24"/>
              </w:rPr>
              <w:t>пп</w:t>
            </w:r>
            <w:proofErr w:type="spellEnd"/>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Наименование должностей</w:t>
            </w:r>
          </w:p>
        </w:tc>
        <w:tc>
          <w:tcPr>
            <w:tcW w:w="1841" w:type="dxa"/>
            <w:shd w:val="clear" w:color="auto" w:fill="auto"/>
          </w:tcPr>
          <w:p w:rsidR="0058107C" w:rsidRPr="0058107C" w:rsidRDefault="0058107C" w:rsidP="0058107C">
            <w:pPr>
              <w:pStyle w:val="a4"/>
              <w:rPr>
                <w:rFonts w:ascii="Times New Roman" w:hAnsi="Times New Roman" w:cs="Times New Roman"/>
                <w:sz w:val="24"/>
                <w:szCs w:val="24"/>
              </w:rPr>
            </w:pPr>
            <w:proofErr w:type="gramStart"/>
            <w:r w:rsidRPr="0058107C">
              <w:rPr>
                <w:rFonts w:ascii="Times New Roman" w:hAnsi="Times New Roman" w:cs="Times New Roman"/>
                <w:sz w:val="24"/>
                <w:szCs w:val="24"/>
              </w:rPr>
              <w:t xml:space="preserve">Должностной оклад (рублей </w:t>
            </w:r>
            <w:proofErr w:type="gramEnd"/>
          </w:p>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в месяц)</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1</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 xml:space="preserve">Заместитель главы администрации </w:t>
            </w:r>
          </w:p>
        </w:tc>
        <w:tc>
          <w:tcPr>
            <w:tcW w:w="1841" w:type="dxa"/>
            <w:shd w:val="clear" w:color="auto" w:fill="auto"/>
          </w:tcPr>
          <w:p w:rsidR="0058107C" w:rsidRPr="00434ABC" w:rsidRDefault="008E78F0" w:rsidP="0058107C">
            <w:pPr>
              <w:pStyle w:val="a4"/>
              <w:rPr>
                <w:rFonts w:ascii="Times New Roman" w:hAnsi="Times New Roman" w:cs="Times New Roman"/>
                <w:sz w:val="28"/>
                <w:szCs w:val="28"/>
              </w:rPr>
            </w:pPr>
            <w:r w:rsidRPr="00434ABC">
              <w:rPr>
                <w:rFonts w:ascii="Times New Roman" w:hAnsi="Times New Roman" w:cs="Times New Roman"/>
                <w:sz w:val="28"/>
                <w:szCs w:val="28"/>
              </w:rPr>
              <w:t>9 131</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2</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Консультант</w:t>
            </w:r>
          </w:p>
        </w:tc>
        <w:tc>
          <w:tcPr>
            <w:tcW w:w="1841" w:type="dxa"/>
            <w:shd w:val="clear" w:color="auto" w:fill="auto"/>
          </w:tcPr>
          <w:p w:rsidR="0058107C" w:rsidRPr="00434ABC" w:rsidRDefault="008E78F0" w:rsidP="0058107C">
            <w:pPr>
              <w:pStyle w:val="a4"/>
              <w:rPr>
                <w:rFonts w:ascii="Times New Roman" w:hAnsi="Times New Roman" w:cs="Times New Roman"/>
                <w:sz w:val="28"/>
                <w:szCs w:val="28"/>
              </w:rPr>
            </w:pPr>
            <w:r w:rsidRPr="00434ABC">
              <w:rPr>
                <w:rFonts w:ascii="Times New Roman" w:hAnsi="Times New Roman" w:cs="Times New Roman"/>
                <w:sz w:val="28"/>
                <w:szCs w:val="28"/>
              </w:rPr>
              <w:t>6 299</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3</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Главный специалист-эксперт</w:t>
            </w:r>
          </w:p>
        </w:tc>
        <w:tc>
          <w:tcPr>
            <w:tcW w:w="1841" w:type="dxa"/>
            <w:shd w:val="clear" w:color="auto" w:fill="auto"/>
          </w:tcPr>
          <w:p w:rsidR="0058107C" w:rsidRPr="00434ABC" w:rsidRDefault="008E78F0" w:rsidP="0058107C">
            <w:pPr>
              <w:pStyle w:val="a4"/>
              <w:rPr>
                <w:rFonts w:ascii="Times New Roman" w:hAnsi="Times New Roman" w:cs="Times New Roman"/>
                <w:sz w:val="28"/>
                <w:szCs w:val="28"/>
              </w:rPr>
            </w:pPr>
            <w:r w:rsidRPr="00434ABC">
              <w:rPr>
                <w:rFonts w:ascii="Times New Roman" w:hAnsi="Times New Roman" w:cs="Times New Roman"/>
                <w:sz w:val="28"/>
                <w:szCs w:val="28"/>
              </w:rPr>
              <w:t>5 969</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4</w:t>
            </w:r>
          </w:p>
        </w:tc>
        <w:tc>
          <w:tcPr>
            <w:tcW w:w="6744" w:type="dxa"/>
            <w:shd w:val="clear" w:color="auto" w:fill="auto"/>
          </w:tcPr>
          <w:p w:rsidR="0058107C" w:rsidRPr="0058107C" w:rsidRDefault="0058107C" w:rsidP="0058107C">
            <w:pPr>
              <w:pStyle w:val="a4"/>
              <w:rPr>
                <w:rFonts w:ascii="Times New Roman" w:hAnsi="Times New Roman" w:cs="Times New Roman"/>
                <w:sz w:val="24"/>
                <w:szCs w:val="24"/>
                <w:lang w:val="en-US"/>
              </w:rPr>
            </w:pPr>
            <w:proofErr w:type="spellStart"/>
            <w:r w:rsidRPr="0058107C">
              <w:rPr>
                <w:rFonts w:ascii="Times New Roman" w:hAnsi="Times New Roman" w:cs="Times New Roman"/>
                <w:sz w:val="24"/>
                <w:szCs w:val="24"/>
                <w:lang w:val="en-US"/>
              </w:rPr>
              <w:t>Ведущий</w:t>
            </w:r>
            <w:proofErr w:type="spellEnd"/>
            <w:r w:rsidRPr="0058107C">
              <w:rPr>
                <w:rFonts w:ascii="Times New Roman" w:hAnsi="Times New Roman" w:cs="Times New Roman"/>
                <w:sz w:val="24"/>
                <w:szCs w:val="24"/>
                <w:lang w:val="en-US"/>
              </w:rPr>
              <w:t xml:space="preserve"> </w:t>
            </w:r>
            <w:proofErr w:type="spellStart"/>
            <w:r w:rsidRPr="0058107C">
              <w:rPr>
                <w:rFonts w:ascii="Times New Roman" w:hAnsi="Times New Roman" w:cs="Times New Roman"/>
                <w:sz w:val="24"/>
                <w:szCs w:val="24"/>
                <w:lang w:val="en-US"/>
              </w:rPr>
              <w:t>специалист-эксперт</w:t>
            </w:r>
            <w:proofErr w:type="spellEnd"/>
          </w:p>
        </w:tc>
        <w:tc>
          <w:tcPr>
            <w:tcW w:w="1841" w:type="dxa"/>
            <w:shd w:val="clear" w:color="auto" w:fill="auto"/>
          </w:tcPr>
          <w:p w:rsidR="0058107C" w:rsidRPr="00434ABC" w:rsidRDefault="008E78F0" w:rsidP="0058107C">
            <w:pPr>
              <w:pStyle w:val="a4"/>
              <w:rPr>
                <w:rFonts w:ascii="Times New Roman" w:hAnsi="Times New Roman" w:cs="Times New Roman"/>
                <w:sz w:val="28"/>
                <w:szCs w:val="28"/>
              </w:rPr>
            </w:pPr>
            <w:r w:rsidRPr="00434ABC">
              <w:rPr>
                <w:rFonts w:ascii="Times New Roman" w:hAnsi="Times New Roman" w:cs="Times New Roman"/>
                <w:sz w:val="28"/>
                <w:szCs w:val="28"/>
              </w:rPr>
              <w:t>5 525</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5</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 xml:space="preserve">Специалист 1 разряда </w:t>
            </w:r>
          </w:p>
        </w:tc>
        <w:tc>
          <w:tcPr>
            <w:tcW w:w="1841" w:type="dxa"/>
            <w:shd w:val="clear" w:color="auto" w:fill="auto"/>
          </w:tcPr>
          <w:p w:rsidR="0058107C" w:rsidRPr="00434ABC" w:rsidRDefault="0058107C" w:rsidP="008E78F0">
            <w:pPr>
              <w:pStyle w:val="a4"/>
              <w:rPr>
                <w:rFonts w:ascii="Times New Roman" w:hAnsi="Times New Roman" w:cs="Times New Roman"/>
                <w:sz w:val="28"/>
                <w:szCs w:val="28"/>
              </w:rPr>
            </w:pPr>
            <w:r w:rsidRPr="00434ABC">
              <w:rPr>
                <w:rFonts w:ascii="Times New Roman" w:hAnsi="Times New Roman" w:cs="Times New Roman"/>
                <w:sz w:val="28"/>
                <w:szCs w:val="28"/>
              </w:rPr>
              <w:t>4</w:t>
            </w:r>
            <w:r w:rsidR="008E78F0" w:rsidRPr="00434ABC">
              <w:rPr>
                <w:rFonts w:ascii="Times New Roman" w:hAnsi="Times New Roman" w:cs="Times New Roman"/>
                <w:sz w:val="28"/>
                <w:szCs w:val="28"/>
              </w:rPr>
              <w:t xml:space="preserve"> 433</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6</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 xml:space="preserve">Специалист 2 разряда </w:t>
            </w:r>
          </w:p>
        </w:tc>
        <w:tc>
          <w:tcPr>
            <w:tcW w:w="1841" w:type="dxa"/>
            <w:shd w:val="clear" w:color="auto" w:fill="auto"/>
          </w:tcPr>
          <w:p w:rsidR="0058107C" w:rsidRPr="00434ABC" w:rsidRDefault="00434ABC" w:rsidP="0058107C">
            <w:pPr>
              <w:pStyle w:val="a4"/>
              <w:rPr>
                <w:rFonts w:ascii="Times New Roman" w:hAnsi="Times New Roman" w:cs="Times New Roman"/>
                <w:sz w:val="28"/>
                <w:szCs w:val="28"/>
              </w:rPr>
            </w:pPr>
            <w:r w:rsidRPr="00434ABC">
              <w:rPr>
                <w:rFonts w:ascii="Times New Roman" w:eastAsia="Times New Roman" w:hAnsi="Times New Roman" w:cs="Times New Roman"/>
                <w:color w:val="000000"/>
                <w:sz w:val="28"/>
                <w:szCs w:val="28"/>
                <w:lang w:eastAsia="ar-SA"/>
              </w:rPr>
              <w:t>3</w:t>
            </w:r>
            <w:r w:rsidRPr="00434ABC">
              <w:rPr>
                <w:rFonts w:ascii="Times New Roman" w:hAnsi="Times New Roman" w:cs="Times New Roman"/>
                <w:color w:val="000000"/>
                <w:sz w:val="28"/>
                <w:szCs w:val="28"/>
                <w:lang w:eastAsia="ar-SA"/>
              </w:rPr>
              <w:t xml:space="preserve"> </w:t>
            </w:r>
            <w:r w:rsidRPr="00434ABC">
              <w:rPr>
                <w:rFonts w:ascii="Times New Roman" w:eastAsia="Times New Roman" w:hAnsi="Times New Roman" w:cs="Times New Roman"/>
                <w:color w:val="000000"/>
                <w:sz w:val="28"/>
                <w:szCs w:val="28"/>
                <w:lang w:eastAsia="ar-SA"/>
              </w:rPr>
              <w:t>968</w:t>
            </w:r>
          </w:p>
        </w:tc>
      </w:tr>
      <w:tr w:rsidR="0058107C" w:rsidRPr="0058107C" w:rsidTr="00FD17E5">
        <w:trPr>
          <w:tblCellSpacing w:w="0" w:type="dxa"/>
        </w:trPr>
        <w:tc>
          <w:tcPr>
            <w:tcW w:w="487" w:type="dxa"/>
            <w:shd w:val="clear" w:color="auto" w:fill="auto"/>
          </w:tcPr>
          <w:p w:rsidR="0058107C" w:rsidRPr="0058107C" w:rsidRDefault="000C6DE5" w:rsidP="0058107C">
            <w:pPr>
              <w:pStyle w:val="a4"/>
              <w:rPr>
                <w:rFonts w:ascii="Times New Roman" w:hAnsi="Times New Roman" w:cs="Times New Roman"/>
                <w:sz w:val="24"/>
                <w:szCs w:val="24"/>
              </w:rPr>
            </w:pPr>
            <w:r>
              <w:rPr>
                <w:rFonts w:ascii="Times New Roman" w:hAnsi="Times New Roman" w:cs="Times New Roman"/>
                <w:sz w:val="24"/>
                <w:szCs w:val="24"/>
              </w:rPr>
              <w:t>7</w:t>
            </w:r>
          </w:p>
        </w:tc>
        <w:tc>
          <w:tcPr>
            <w:tcW w:w="6744" w:type="dxa"/>
            <w:shd w:val="clear" w:color="auto" w:fill="auto"/>
          </w:tcPr>
          <w:p w:rsidR="0058107C" w:rsidRPr="0058107C" w:rsidRDefault="0058107C" w:rsidP="0058107C">
            <w:pPr>
              <w:pStyle w:val="a4"/>
              <w:rPr>
                <w:rFonts w:ascii="Times New Roman" w:hAnsi="Times New Roman" w:cs="Times New Roman"/>
                <w:sz w:val="24"/>
                <w:szCs w:val="24"/>
              </w:rPr>
            </w:pPr>
            <w:r w:rsidRPr="0058107C">
              <w:rPr>
                <w:rFonts w:ascii="Times New Roman" w:hAnsi="Times New Roman" w:cs="Times New Roman"/>
                <w:sz w:val="24"/>
                <w:szCs w:val="24"/>
              </w:rPr>
              <w:t xml:space="preserve">Специалист 3 разряда </w:t>
            </w:r>
          </w:p>
        </w:tc>
        <w:tc>
          <w:tcPr>
            <w:tcW w:w="1841" w:type="dxa"/>
            <w:shd w:val="clear" w:color="auto" w:fill="auto"/>
          </w:tcPr>
          <w:p w:rsidR="0058107C" w:rsidRPr="00434ABC" w:rsidRDefault="00434ABC" w:rsidP="0058107C">
            <w:pPr>
              <w:pStyle w:val="a4"/>
              <w:rPr>
                <w:rFonts w:ascii="Times New Roman" w:hAnsi="Times New Roman" w:cs="Times New Roman"/>
                <w:sz w:val="28"/>
                <w:szCs w:val="28"/>
              </w:rPr>
            </w:pPr>
            <w:r w:rsidRPr="00434ABC">
              <w:rPr>
                <w:rFonts w:ascii="Times New Roman" w:eastAsia="Times New Roman" w:hAnsi="Times New Roman" w:cs="Times New Roman"/>
                <w:color w:val="000000"/>
                <w:sz w:val="28"/>
                <w:szCs w:val="28"/>
                <w:lang w:eastAsia="ar-SA"/>
              </w:rPr>
              <w:t>3</w:t>
            </w:r>
            <w:r w:rsidRPr="00434ABC">
              <w:rPr>
                <w:rFonts w:ascii="Times New Roman" w:hAnsi="Times New Roman" w:cs="Times New Roman"/>
                <w:color w:val="000000"/>
                <w:sz w:val="28"/>
                <w:szCs w:val="28"/>
                <w:lang w:eastAsia="ar-SA"/>
              </w:rPr>
              <w:t xml:space="preserve"> </w:t>
            </w:r>
            <w:r w:rsidRPr="00434ABC">
              <w:rPr>
                <w:rFonts w:ascii="Times New Roman" w:eastAsia="Times New Roman" w:hAnsi="Times New Roman" w:cs="Times New Roman"/>
                <w:color w:val="000000"/>
                <w:sz w:val="28"/>
                <w:szCs w:val="28"/>
                <w:lang w:eastAsia="ar-SA"/>
              </w:rPr>
              <w:t>501</w:t>
            </w:r>
          </w:p>
        </w:tc>
      </w:tr>
    </w:tbl>
    <w:p w:rsidR="0027108C" w:rsidRDefault="0027108C" w:rsidP="00114A79">
      <w:pPr>
        <w:pStyle w:val="a4"/>
        <w:jc w:val="both"/>
        <w:rPr>
          <w:rFonts w:ascii="Times New Roman" w:hAnsi="Times New Roman" w:cs="Times New Roman"/>
          <w:sz w:val="28"/>
          <w:szCs w:val="28"/>
        </w:rPr>
      </w:pPr>
    </w:p>
    <w:p w:rsidR="0027108C" w:rsidRDefault="0027108C" w:rsidP="00114A79">
      <w:pPr>
        <w:pStyle w:val="a4"/>
        <w:jc w:val="both"/>
        <w:rPr>
          <w:rFonts w:ascii="Times New Roman" w:hAnsi="Times New Roman" w:cs="Times New Roman"/>
          <w:sz w:val="28"/>
          <w:szCs w:val="28"/>
        </w:rPr>
      </w:pPr>
    </w:p>
    <w:p w:rsidR="0027108C" w:rsidRDefault="0027108C" w:rsidP="00114A79">
      <w:pPr>
        <w:pStyle w:val="a4"/>
        <w:jc w:val="both"/>
        <w:rPr>
          <w:rFonts w:ascii="Times New Roman" w:hAnsi="Times New Roman" w:cs="Times New Roman"/>
          <w:sz w:val="28"/>
          <w:szCs w:val="28"/>
        </w:rPr>
      </w:pPr>
    </w:p>
    <w:p w:rsidR="0027108C" w:rsidRDefault="0027108C" w:rsidP="00114A79">
      <w:pPr>
        <w:pStyle w:val="a4"/>
        <w:jc w:val="both"/>
        <w:rPr>
          <w:rFonts w:ascii="Times New Roman" w:hAnsi="Times New Roman" w:cs="Times New Roman"/>
          <w:sz w:val="28"/>
          <w:szCs w:val="28"/>
        </w:rPr>
      </w:pPr>
    </w:p>
    <w:p w:rsidR="0027108C" w:rsidRDefault="0027108C"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FD17E5" w:rsidRDefault="00FD17E5" w:rsidP="00114A79">
      <w:pPr>
        <w:pStyle w:val="a4"/>
        <w:jc w:val="both"/>
        <w:rPr>
          <w:rFonts w:ascii="Times New Roman" w:hAnsi="Times New Roman" w:cs="Times New Roman"/>
          <w:sz w:val="28"/>
          <w:szCs w:val="28"/>
        </w:rPr>
      </w:pPr>
    </w:p>
    <w:p w:rsidR="00D42694" w:rsidRDefault="00D42694" w:rsidP="00114A79">
      <w:pPr>
        <w:pStyle w:val="a4"/>
        <w:jc w:val="both"/>
        <w:rPr>
          <w:rFonts w:ascii="Times New Roman" w:hAnsi="Times New Roman" w:cs="Times New Roman"/>
          <w:sz w:val="28"/>
          <w:szCs w:val="28"/>
        </w:rPr>
      </w:pPr>
    </w:p>
    <w:p w:rsidR="0027108C" w:rsidRPr="0058107C" w:rsidRDefault="0027108C" w:rsidP="0027108C">
      <w:pPr>
        <w:pStyle w:val="a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№2</w:t>
      </w:r>
    </w:p>
    <w:p w:rsidR="00A304FE" w:rsidRPr="0058107C" w:rsidRDefault="0027108C" w:rsidP="00A304FE">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00A304FE" w:rsidRPr="0058107C">
        <w:rPr>
          <w:rFonts w:ascii="Times New Roman" w:hAnsi="Times New Roman" w:cs="Times New Roman"/>
          <w:sz w:val="24"/>
          <w:szCs w:val="24"/>
        </w:rPr>
        <w:t>к Положению об оплате труда</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t>муниципальных служащих</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t xml:space="preserve">муниципального </w:t>
      </w:r>
      <w:r w:rsidR="00A304FE">
        <w:rPr>
          <w:rFonts w:ascii="Times New Roman" w:hAnsi="Times New Roman" w:cs="Times New Roman"/>
          <w:sz w:val="24"/>
          <w:szCs w:val="24"/>
        </w:rPr>
        <w:t>образования</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Pr>
          <w:rFonts w:ascii="Times New Roman" w:hAnsi="Times New Roman" w:cs="Times New Roman"/>
          <w:sz w:val="24"/>
          <w:szCs w:val="24"/>
        </w:rPr>
        <w:t>"Старолещинский сельсовет</w:t>
      </w:r>
      <w:r w:rsidR="00A304FE" w:rsidRPr="0058107C">
        <w:rPr>
          <w:rFonts w:ascii="Times New Roman" w:hAnsi="Times New Roman" w:cs="Times New Roman"/>
          <w:sz w:val="24"/>
          <w:szCs w:val="24"/>
        </w:rPr>
        <w:t xml:space="preserve">" </w:t>
      </w:r>
    </w:p>
    <w:p w:rsidR="00A304FE" w:rsidRDefault="00A304FE" w:rsidP="00A304FE">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Pr>
          <w:rFonts w:ascii="Times New Roman" w:hAnsi="Times New Roman" w:cs="Times New Roman"/>
          <w:sz w:val="24"/>
          <w:szCs w:val="24"/>
        </w:rPr>
        <w:t xml:space="preserve">Солнцевского района </w:t>
      </w:r>
    </w:p>
    <w:p w:rsidR="0027108C" w:rsidRDefault="00A304FE" w:rsidP="00A304FE">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8107C">
        <w:rPr>
          <w:rFonts w:ascii="Times New Roman" w:hAnsi="Times New Roman" w:cs="Times New Roman"/>
          <w:sz w:val="24"/>
          <w:szCs w:val="24"/>
        </w:rPr>
        <w:t>Курской области</w:t>
      </w:r>
    </w:p>
    <w:p w:rsidR="00F742C1" w:rsidRPr="0058107C" w:rsidRDefault="00F742C1" w:rsidP="0027108C">
      <w:pPr>
        <w:pStyle w:val="a4"/>
        <w:rPr>
          <w:rFonts w:ascii="Times New Roman" w:hAnsi="Times New Roman" w:cs="Times New Roman"/>
          <w:sz w:val="24"/>
          <w:szCs w:val="24"/>
        </w:rPr>
      </w:pPr>
    </w:p>
    <w:p w:rsidR="00F742C1" w:rsidRDefault="00F742C1" w:rsidP="00F742C1">
      <w:pPr>
        <w:pStyle w:val="a4"/>
        <w:jc w:val="center"/>
        <w:rPr>
          <w:rFonts w:ascii="Times New Roman" w:hAnsi="Times New Roman" w:cs="Times New Roman"/>
          <w:b/>
          <w:sz w:val="24"/>
          <w:szCs w:val="24"/>
        </w:rPr>
      </w:pPr>
      <w:r w:rsidRPr="00F742C1">
        <w:rPr>
          <w:rFonts w:ascii="Times New Roman" w:hAnsi="Times New Roman" w:cs="Times New Roman"/>
          <w:b/>
          <w:sz w:val="24"/>
          <w:szCs w:val="24"/>
        </w:rPr>
        <w:t xml:space="preserve">Размеры ежемесячного денежного поощрения муниципальных служащих </w:t>
      </w:r>
    </w:p>
    <w:p w:rsidR="00FD17E5" w:rsidRPr="00F742C1" w:rsidRDefault="00FD17E5" w:rsidP="00F742C1">
      <w:pPr>
        <w:pStyle w:val="a4"/>
        <w:jc w:val="center"/>
        <w:rPr>
          <w:rFonts w:ascii="Times New Roman" w:hAnsi="Times New Roman" w:cs="Times New Roman"/>
          <w:b/>
          <w:color w:val="3366FF"/>
          <w:sz w:val="24"/>
          <w:szCs w:val="24"/>
        </w:rPr>
      </w:pPr>
    </w:p>
    <w:tbl>
      <w:tblPr>
        <w:tblW w:w="97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61"/>
        <w:gridCol w:w="6880"/>
        <w:gridCol w:w="2309"/>
      </w:tblGrid>
      <w:tr w:rsidR="00F742C1" w:rsidRPr="00F742C1" w:rsidTr="00F742C1">
        <w:trPr>
          <w:tblCellSpacing w:w="0" w:type="dxa"/>
        </w:trPr>
        <w:tc>
          <w:tcPr>
            <w:tcW w:w="561"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w:t>
            </w:r>
          </w:p>
          <w:p w:rsidR="00F742C1" w:rsidRPr="00F742C1" w:rsidRDefault="00F742C1" w:rsidP="00F742C1">
            <w:pPr>
              <w:pStyle w:val="a4"/>
              <w:rPr>
                <w:rFonts w:ascii="Times New Roman" w:hAnsi="Times New Roman" w:cs="Times New Roman"/>
                <w:sz w:val="24"/>
                <w:szCs w:val="24"/>
              </w:rPr>
            </w:pPr>
            <w:proofErr w:type="spellStart"/>
            <w:r w:rsidRPr="00F742C1">
              <w:rPr>
                <w:rFonts w:ascii="Times New Roman" w:hAnsi="Times New Roman" w:cs="Times New Roman"/>
                <w:color w:val="000000"/>
                <w:sz w:val="24"/>
                <w:szCs w:val="24"/>
              </w:rPr>
              <w:t>пп</w:t>
            </w:r>
            <w:proofErr w:type="spellEnd"/>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Наименование должностей</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Ежемесячное денежное поощрение (должностных окладов)</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1</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sz w:val="24"/>
                <w:szCs w:val="24"/>
              </w:rPr>
              <w:t xml:space="preserve">Заместитель главы администрации </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w:t>
            </w:r>
            <w:r w:rsidR="006821CA">
              <w:rPr>
                <w:rFonts w:ascii="Times New Roman" w:hAnsi="Times New Roman" w:cs="Times New Roman"/>
                <w:color w:val="000000"/>
                <w:sz w:val="24"/>
                <w:szCs w:val="24"/>
              </w:rPr>
              <w:t>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2</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Консультант</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3</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Главный специалист-эксперт</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4</w:t>
            </w:r>
          </w:p>
        </w:tc>
        <w:tc>
          <w:tcPr>
            <w:tcW w:w="6880" w:type="dxa"/>
            <w:shd w:val="clear" w:color="auto" w:fill="auto"/>
          </w:tcPr>
          <w:p w:rsidR="00F742C1" w:rsidRPr="00F742C1" w:rsidRDefault="00F742C1" w:rsidP="00F742C1">
            <w:pPr>
              <w:pStyle w:val="a4"/>
              <w:rPr>
                <w:rFonts w:ascii="Times New Roman" w:hAnsi="Times New Roman" w:cs="Times New Roman"/>
                <w:sz w:val="24"/>
                <w:szCs w:val="24"/>
                <w:lang w:val="en-US"/>
              </w:rPr>
            </w:pPr>
            <w:proofErr w:type="spellStart"/>
            <w:r w:rsidRPr="00F742C1">
              <w:rPr>
                <w:rFonts w:ascii="Times New Roman" w:hAnsi="Times New Roman" w:cs="Times New Roman"/>
                <w:color w:val="000000"/>
                <w:sz w:val="24"/>
                <w:szCs w:val="24"/>
                <w:lang w:val="en-US"/>
              </w:rPr>
              <w:t>Ведущий</w:t>
            </w:r>
            <w:proofErr w:type="spellEnd"/>
            <w:r w:rsidRPr="00F742C1">
              <w:rPr>
                <w:rFonts w:ascii="Times New Roman" w:hAnsi="Times New Roman" w:cs="Times New Roman"/>
                <w:color w:val="000000"/>
                <w:sz w:val="24"/>
                <w:szCs w:val="24"/>
                <w:lang w:val="en-US"/>
              </w:rPr>
              <w:t xml:space="preserve"> </w:t>
            </w:r>
            <w:proofErr w:type="spellStart"/>
            <w:r w:rsidRPr="00F742C1">
              <w:rPr>
                <w:rFonts w:ascii="Times New Roman" w:hAnsi="Times New Roman" w:cs="Times New Roman"/>
                <w:color w:val="000000"/>
                <w:sz w:val="24"/>
                <w:szCs w:val="24"/>
                <w:lang w:val="en-US"/>
              </w:rPr>
              <w:t>специалист</w:t>
            </w:r>
            <w:proofErr w:type="spellEnd"/>
            <w:r w:rsidR="00FD17E5">
              <w:rPr>
                <w:rFonts w:ascii="Times New Roman" w:hAnsi="Times New Roman" w:cs="Times New Roman"/>
                <w:color w:val="000000"/>
                <w:sz w:val="24"/>
                <w:szCs w:val="24"/>
              </w:rPr>
              <w:t xml:space="preserve"> </w:t>
            </w:r>
            <w:r w:rsidRPr="00F742C1">
              <w:rPr>
                <w:rFonts w:ascii="Times New Roman" w:hAnsi="Times New Roman" w:cs="Times New Roman"/>
                <w:color w:val="000000"/>
                <w:sz w:val="24"/>
                <w:szCs w:val="24"/>
                <w:lang w:val="en-US"/>
              </w:rPr>
              <w:t>-</w:t>
            </w:r>
            <w:r w:rsidR="00FD17E5">
              <w:rPr>
                <w:rFonts w:ascii="Times New Roman" w:hAnsi="Times New Roman" w:cs="Times New Roman"/>
                <w:color w:val="000000"/>
                <w:sz w:val="24"/>
                <w:szCs w:val="24"/>
              </w:rPr>
              <w:t xml:space="preserve"> </w:t>
            </w:r>
            <w:proofErr w:type="spellStart"/>
            <w:r w:rsidRPr="00F742C1">
              <w:rPr>
                <w:rFonts w:ascii="Times New Roman" w:hAnsi="Times New Roman" w:cs="Times New Roman"/>
                <w:color w:val="000000"/>
                <w:sz w:val="24"/>
                <w:szCs w:val="24"/>
                <w:lang w:val="en-US"/>
              </w:rPr>
              <w:t>эксперт</w:t>
            </w:r>
            <w:proofErr w:type="spellEnd"/>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5</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 xml:space="preserve">Специалист 1 разряда </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6</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 xml:space="preserve">Специалист 2 разряда </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r w:rsidR="00F742C1" w:rsidRPr="00F742C1" w:rsidTr="00F742C1">
        <w:trPr>
          <w:tblCellSpacing w:w="0" w:type="dxa"/>
        </w:trPr>
        <w:tc>
          <w:tcPr>
            <w:tcW w:w="561" w:type="dxa"/>
            <w:shd w:val="clear" w:color="auto" w:fill="auto"/>
          </w:tcPr>
          <w:p w:rsidR="00F742C1" w:rsidRPr="00F742C1" w:rsidRDefault="00A304FE" w:rsidP="00F742C1">
            <w:pPr>
              <w:pStyle w:val="a4"/>
              <w:rPr>
                <w:rFonts w:ascii="Times New Roman" w:hAnsi="Times New Roman" w:cs="Times New Roman"/>
                <w:sz w:val="24"/>
                <w:szCs w:val="24"/>
              </w:rPr>
            </w:pPr>
            <w:r>
              <w:rPr>
                <w:rFonts w:ascii="Times New Roman" w:hAnsi="Times New Roman" w:cs="Times New Roman"/>
                <w:color w:val="000000"/>
                <w:sz w:val="24"/>
                <w:szCs w:val="24"/>
              </w:rPr>
              <w:t>7</w:t>
            </w:r>
          </w:p>
        </w:tc>
        <w:tc>
          <w:tcPr>
            <w:tcW w:w="6880"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 xml:space="preserve">Специалист 3 разряда </w:t>
            </w:r>
          </w:p>
        </w:tc>
        <w:tc>
          <w:tcPr>
            <w:tcW w:w="2309" w:type="dxa"/>
            <w:shd w:val="clear" w:color="auto" w:fill="auto"/>
          </w:tcPr>
          <w:p w:rsidR="00F742C1" w:rsidRPr="00F742C1" w:rsidRDefault="00F742C1" w:rsidP="00F742C1">
            <w:pPr>
              <w:pStyle w:val="a4"/>
              <w:rPr>
                <w:rFonts w:ascii="Times New Roman" w:hAnsi="Times New Roman" w:cs="Times New Roman"/>
                <w:sz w:val="24"/>
                <w:szCs w:val="24"/>
              </w:rPr>
            </w:pPr>
            <w:r w:rsidRPr="00F742C1">
              <w:rPr>
                <w:rFonts w:ascii="Times New Roman" w:hAnsi="Times New Roman" w:cs="Times New Roman"/>
                <w:color w:val="000000"/>
                <w:sz w:val="24"/>
                <w:szCs w:val="24"/>
              </w:rPr>
              <w:t>1,0</w:t>
            </w:r>
          </w:p>
        </w:tc>
      </w:tr>
    </w:tbl>
    <w:p w:rsidR="00F742C1" w:rsidRPr="00F742C1" w:rsidRDefault="00F742C1" w:rsidP="00F742C1">
      <w:pPr>
        <w:pStyle w:val="a4"/>
        <w:rPr>
          <w:rFonts w:ascii="Times New Roman" w:hAnsi="Times New Roman" w:cs="Times New Roman"/>
          <w:sz w:val="24"/>
          <w:szCs w:val="24"/>
        </w:rPr>
      </w:pPr>
    </w:p>
    <w:p w:rsidR="0027108C" w:rsidRDefault="0027108C"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FD17E5" w:rsidRDefault="00FD17E5" w:rsidP="00F742C1">
      <w:pPr>
        <w:pStyle w:val="a4"/>
        <w:rPr>
          <w:rFonts w:ascii="Times New Roman" w:hAnsi="Times New Roman" w:cs="Times New Roman"/>
          <w:sz w:val="24"/>
          <w:szCs w:val="24"/>
        </w:rPr>
      </w:pPr>
    </w:p>
    <w:p w:rsidR="00D42694" w:rsidRDefault="00D42694" w:rsidP="00F742C1">
      <w:pPr>
        <w:pStyle w:val="a4"/>
        <w:rPr>
          <w:rFonts w:ascii="Times New Roman" w:hAnsi="Times New Roman" w:cs="Times New Roman"/>
          <w:sz w:val="24"/>
          <w:szCs w:val="24"/>
        </w:rPr>
      </w:pPr>
    </w:p>
    <w:p w:rsidR="00AC11A2" w:rsidRDefault="00AC11A2" w:rsidP="00F742C1">
      <w:pPr>
        <w:pStyle w:val="a4"/>
        <w:rPr>
          <w:rFonts w:ascii="Times New Roman" w:hAnsi="Times New Roman" w:cs="Times New Roman"/>
          <w:sz w:val="24"/>
          <w:szCs w:val="24"/>
        </w:rPr>
      </w:pPr>
    </w:p>
    <w:p w:rsidR="00580F30" w:rsidRDefault="00580F30" w:rsidP="00F742C1">
      <w:pPr>
        <w:pStyle w:val="a4"/>
        <w:rPr>
          <w:rFonts w:ascii="Times New Roman" w:hAnsi="Times New Roman" w:cs="Times New Roman"/>
          <w:sz w:val="24"/>
          <w:szCs w:val="24"/>
        </w:rPr>
      </w:pPr>
    </w:p>
    <w:p w:rsidR="00580F30" w:rsidRPr="0058107C" w:rsidRDefault="00580F30" w:rsidP="00580F30">
      <w:pPr>
        <w:pStyle w:val="a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Приложение №3</w:t>
      </w:r>
    </w:p>
    <w:p w:rsidR="00A304FE" w:rsidRPr="0058107C" w:rsidRDefault="00580F30" w:rsidP="00A304FE">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00A304FE" w:rsidRPr="0058107C">
        <w:rPr>
          <w:rFonts w:ascii="Times New Roman" w:hAnsi="Times New Roman" w:cs="Times New Roman"/>
          <w:sz w:val="24"/>
          <w:szCs w:val="24"/>
        </w:rPr>
        <w:t>к Положению об оплате труда</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t>муниципальных служащих</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t xml:space="preserve">муниципального </w:t>
      </w:r>
      <w:r w:rsidR="00A304FE">
        <w:rPr>
          <w:rFonts w:ascii="Times New Roman" w:hAnsi="Times New Roman" w:cs="Times New Roman"/>
          <w:sz w:val="24"/>
          <w:szCs w:val="24"/>
        </w:rPr>
        <w:t>образования</w:t>
      </w:r>
      <w:r w:rsidR="00A304FE" w:rsidRPr="0058107C">
        <w:rPr>
          <w:rFonts w:ascii="Times New Roman" w:hAnsi="Times New Roman" w:cs="Times New Roman"/>
          <w:sz w:val="24"/>
          <w:szCs w:val="24"/>
        </w:rPr>
        <w:br/>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sidRPr="0058107C">
        <w:rPr>
          <w:rFonts w:ascii="Times New Roman" w:hAnsi="Times New Roman" w:cs="Times New Roman"/>
          <w:sz w:val="24"/>
          <w:szCs w:val="24"/>
        </w:rPr>
        <w:tab/>
      </w:r>
      <w:r w:rsidR="00A304FE">
        <w:rPr>
          <w:rFonts w:ascii="Times New Roman" w:hAnsi="Times New Roman" w:cs="Times New Roman"/>
          <w:sz w:val="24"/>
          <w:szCs w:val="24"/>
        </w:rPr>
        <w:t>"Старолещинский сельсовет</w:t>
      </w:r>
      <w:r w:rsidR="00A304FE" w:rsidRPr="0058107C">
        <w:rPr>
          <w:rFonts w:ascii="Times New Roman" w:hAnsi="Times New Roman" w:cs="Times New Roman"/>
          <w:sz w:val="24"/>
          <w:szCs w:val="24"/>
        </w:rPr>
        <w:t xml:space="preserve">" </w:t>
      </w:r>
    </w:p>
    <w:p w:rsidR="00A304FE" w:rsidRDefault="00A304FE" w:rsidP="00A304FE">
      <w:pPr>
        <w:pStyle w:val="a4"/>
        <w:rPr>
          <w:rFonts w:ascii="Times New Roman" w:hAnsi="Times New Roman" w:cs="Times New Roman"/>
          <w:sz w:val="24"/>
          <w:szCs w:val="24"/>
        </w:rPr>
      </w:pP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sidRPr="0058107C">
        <w:rPr>
          <w:rFonts w:ascii="Times New Roman" w:hAnsi="Times New Roman" w:cs="Times New Roman"/>
          <w:sz w:val="24"/>
          <w:szCs w:val="24"/>
        </w:rPr>
        <w:tab/>
      </w:r>
      <w:r>
        <w:rPr>
          <w:rFonts w:ascii="Times New Roman" w:hAnsi="Times New Roman" w:cs="Times New Roman"/>
          <w:sz w:val="24"/>
          <w:szCs w:val="24"/>
        </w:rPr>
        <w:t xml:space="preserve">Солнцевского района </w:t>
      </w:r>
    </w:p>
    <w:p w:rsidR="00A304FE" w:rsidRDefault="00A304FE" w:rsidP="00A304FE">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8107C">
        <w:rPr>
          <w:rFonts w:ascii="Times New Roman" w:hAnsi="Times New Roman" w:cs="Times New Roman"/>
          <w:sz w:val="24"/>
          <w:szCs w:val="24"/>
        </w:rPr>
        <w:t>Курской области</w:t>
      </w:r>
    </w:p>
    <w:p w:rsidR="00F01DB8" w:rsidRDefault="00F01DB8" w:rsidP="00A304FE">
      <w:pPr>
        <w:pStyle w:val="a4"/>
        <w:rPr>
          <w:rFonts w:ascii="Times New Roman" w:hAnsi="Times New Roman" w:cs="Times New Roman"/>
          <w:b/>
          <w:sz w:val="24"/>
          <w:szCs w:val="24"/>
        </w:rPr>
      </w:pPr>
    </w:p>
    <w:p w:rsidR="00F01DB8" w:rsidRPr="00F01DB8" w:rsidRDefault="00F01DB8" w:rsidP="00F01DB8">
      <w:pPr>
        <w:ind w:right="-1"/>
        <w:jc w:val="center"/>
        <w:rPr>
          <w:rFonts w:ascii="Times New Roman" w:hAnsi="Times New Roman" w:cs="Times New Roman"/>
          <w:b/>
          <w:sz w:val="24"/>
          <w:szCs w:val="24"/>
        </w:rPr>
      </w:pPr>
      <w:r w:rsidRPr="00F01DB8">
        <w:rPr>
          <w:rFonts w:ascii="Times New Roman" w:hAnsi="Times New Roman" w:cs="Times New Roman"/>
          <w:b/>
          <w:sz w:val="24"/>
          <w:szCs w:val="24"/>
        </w:rPr>
        <w:t>Размер ежемесячной надбавки за классный чин</w:t>
      </w:r>
      <w:r>
        <w:rPr>
          <w:rFonts w:ascii="Times New Roman" w:hAnsi="Times New Roman" w:cs="Times New Roman"/>
          <w:b/>
          <w:sz w:val="24"/>
          <w:szCs w:val="24"/>
        </w:rPr>
        <w:t xml:space="preserve"> муниципальной службы</w:t>
      </w:r>
      <w:r w:rsidRPr="003C289F">
        <w:rPr>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5"/>
        <w:gridCol w:w="3096"/>
        <w:gridCol w:w="3096"/>
      </w:tblGrid>
      <w:tr w:rsidR="00F01DB8" w:rsidRPr="003C289F" w:rsidTr="00B45227">
        <w:tc>
          <w:tcPr>
            <w:tcW w:w="3095" w:type="dxa"/>
            <w:tcBorders>
              <w:top w:val="single" w:sz="4" w:space="0" w:color="auto"/>
              <w:left w:val="single" w:sz="4" w:space="0" w:color="auto"/>
              <w:bottom w:val="single" w:sz="4" w:space="0" w:color="auto"/>
              <w:right w:val="single" w:sz="4" w:space="0" w:color="auto"/>
            </w:tcBorders>
          </w:tcPr>
          <w:p w:rsidR="00F01DB8" w:rsidRPr="00F01DB8" w:rsidRDefault="00F01DB8" w:rsidP="00B45227">
            <w:pPr>
              <w:widowControl w:val="0"/>
              <w:autoSpaceDE w:val="0"/>
              <w:autoSpaceDN w:val="0"/>
              <w:adjustRightInd w:val="0"/>
              <w:ind w:right="-1"/>
              <w:jc w:val="center"/>
              <w:rPr>
                <w:rFonts w:ascii="Times New Roman" w:hAnsi="Times New Roman" w:cs="Times New Roman"/>
                <w:sz w:val="24"/>
                <w:szCs w:val="24"/>
              </w:rPr>
            </w:pPr>
            <w:r w:rsidRPr="00F01DB8">
              <w:rPr>
                <w:rFonts w:ascii="Times New Roman" w:hAnsi="Times New Roman" w:cs="Times New Roman"/>
                <w:sz w:val="24"/>
                <w:szCs w:val="24"/>
              </w:rPr>
              <w:t>Группа должностей</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B45227">
            <w:pPr>
              <w:widowControl w:val="0"/>
              <w:autoSpaceDE w:val="0"/>
              <w:autoSpaceDN w:val="0"/>
              <w:adjustRightInd w:val="0"/>
              <w:ind w:right="-1"/>
              <w:jc w:val="center"/>
              <w:rPr>
                <w:rFonts w:ascii="Times New Roman" w:hAnsi="Times New Roman" w:cs="Times New Roman"/>
                <w:sz w:val="24"/>
                <w:szCs w:val="24"/>
              </w:rPr>
            </w:pPr>
            <w:r w:rsidRPr="00F01DB8">
              <w:rPr>
                <w:rFonts w:ascii="Times New Roman" w:hAnsi="Times New Roman" w:cs="Times New Roman"/>
                <w:sz w:val="24"/>
                <w:szCs w:val="24"/>
              </w:rPr>
              <w:t>Классный чин</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E8314A">
            <w:pPr>
              <w:widowControl w:val="0"/>
              <w:autoSpaceDE w:val="0"/>
              <w:autoSpaceDN w:val="0"/>
              <w:adjustRightInd w:val="0"/>
              <w:ind w:right="-1"/>
              <w:jc w:val="center"/>
              <w:rPr>
                <w:rFonts w:ascii="Times New Roman" w:hAnsi="Times New Roman" w:cs="Times New Roman"/>
                <w:sz w:val="24"/>
                <w:szCs w:val="24"/>
              </w:rPr>
            </w:pPr>
            <w:r w:rsidRPr="00A51799">
              <w:rPr>
                <w:rFonts w:ascii="Times New Roman" w:hAnsi="Times New Roman" w:cs="Times New Roman"/>
                <w:sz w:val="24"/>
                <w:szCs w:val="24"/>
              </w:rPr>
              <w:t xml:space="preserve">Размер ежемесячной надбавки к должностному окладу, в </w:t>
            </w:r>
            <w:r w:rsidR="00E8314A">
              <w:rPr>
                <w:rFonts w:ascii="Times New Roman" w:hAnsi="Times New Roman" w:cs="Times New Roman"/>
                <w:sz w:val="24"/>
                <w:szCs w:val="24"/>
              </w:rPr>
              <w:t>рублях</w:t>
            </w:r>
          </w:p>
        </w:tc>
      </w:tr>
      <w:tr w:rsidR="00F01DB8" w:rsidTr="003E3C2E">
        <w:trPr>
          <w:trHeight w:val="964"/>
        </w:trPr>
        <w:tc>
          <w:tcPr>
            <w:tcW w:w="3095" w:type="dxa"/>
            <w:vMerge w:val="restart"/>
            <w:tcBorders>
              <w:top w:val="single" w:sz="4" w:space="0" w:color="auto"/>
              <w:left w:val="single" w:sz="4" w:space="0" w:color="auto"/>
              <w:bottom w:val="single" w:sz="4" w:space="0" w:color="auto"/>
              <w:right w:val="single" w:sz="4" w:space="0" w:color="auto"/>
            </w:tcBorders>
          </w:tcPr>
          <w:p w:rsidR="00F01DB8" w:rsidRPr="00F01DB8" w:rsidRDefault="00F01DB8" w:rsidP="00B45227">
            <w:pPr>
              <w:ind w:right="-1"/>
              <w:jc w:val="both"/>
              <w:rPr>
                <w:rFonts w:ascii="Times New Roman" w:hAnsi="Times New Roman" w:cs="Times New Roman"/>
                <w:sz w:val="24"/>
                <w:szCs w:val="24"/>
              </w:rPr>
            </w:pPr>
            <w:r w:rsidRPr="00F01DB8">
              <w:rPr>
                <w:rFonts w:ascii="Times New Roman" w:hAnsi="Times New Roman" w:cs="Times New Roman"/>
                <w:sz w:val="24"/>
                <w:szCs w:val="24"/>
              </w:rPr>
              <w:t>Высшая</w:t>
            </w:r>
            <w:r w:rsidR="00D74B07">
              <w:rPr>
                <w:rFonts w:ascii="Times New Roman" w:hAnsi="Times New Roman" w:cs="Times New Roman"/>
                <w:sz w:val="24"/>
                <w:szCs w:val="24"/>
              </w:rPr>
              <w:t xml:space="preserve"> (заместите</w:t>
            </w:r>
            <w:r w:rsidR="00031D6C">
              <w:rPr>
                <w:rFonts w:ascii="Times New Roman" w:hAnsi="Times New Roman" w:cs="Times New Roman"/>
                <w:sz w:val="24"/>
                <w:szCs w:val="24"/>
              </w:rPr>
              <w:t>ль главы администрации)</w:t>
            </w:r>
          </w:p>
          <w:p w:rsidR="00F01DB8" w:rsidRPr="00F01DB8" w:rsidRDefault="00F01DB8" w:rsidP="00B45227">
            <w:pPr>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 </w:t>
            </w:r>
          </w:p>
          <w:p w:rsidR="00F01DB8" w:rsidRPr="00F01DB8" w:rsidRDefault="00F01DB8" w:rsidP="00B45227">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Действительный муниципальный советник</w:t>
            </w:r>
            <w:r w:rsidR="00F466C2">
              <w:rPr>
                <w:rFonts w:ascii="Times New Roman" w:hAnsi="Times New Roman" w:cs="Times New Roman"/>
                <w:sz w:val="24"/>
                <w:szCs w:val="24"/>
              </w:rPr>
              <w:t xml:space="preserve"> Курской области</w:t>
            </w:r>
            <w:r w:rsidRPr="00F01DB8">
              <w:rPr>
                <w:rFonts w:ascii="Times New Roman" w:hAnsi="Times New Roman" w:cs="Times New Roman"/>
                <w:sz w:val="24"/>
                <w:szCs w:val="24"/>
              </w:rPr>
              <w:t xml:space="preserve"> </w:t>
            </w:r>
            <w:r w:rsidRPr="00F01DB8">
              <w:rPr>
                <w:rFonts w:ascii="Times New Roman" w:hAnsi="Times New Roman" w:cs="Times New Roman"/>
                <w:sz w:val="24"/>
                <w:szCs w:val="24"/>
                <w:lang w:val="en-US"/>
              </w:rPr>
              <w:t>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E8314A"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2 100</w:t>
            </w:r>
          </w:p>
        </w:tc>
      </w:tr>
      <w:tr w:rsidR="00F01DB8" w:rsidTr="00B45227">
        <w:tc>
          <w:tcPr>
            <w:tcW w:w="0" w:type="auto"/>
            <w:vMerge/>
            <w:tcBorders>
              <w:top w:val="single" w:sz="4" w:space="0" w:color="auto"/>
              <w:left w:val="single" w:sz="4" w:space="0" w:color="auto"/>
              <w:bottom w:val="single" w:sz="4" w:space="0" w:color="auto"/>
              <w:right w:val="single" w:sz="4" w:space="0" w:color="auto"/>
            </w:tcBorders>
            <w:vAlign w:val="center"/>
          </w:tcPr>
          <w:p w:rsidR="00F01DB8" w:rsidRPr="00F01DB8" w:rsidRDefault="00F01DB8" w:rsidP="00B45227">
            <w:pPr>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Действительный муниципальный советник </w:t>
            </w:r>
            <w:r w:rsidR="00F466C2">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E8314A"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2 000</w:t>
            </w:r>
          </w:p>
        </w:tc>
      </w:tr>
      <w:tr w:rsidR="00F01DB8" w:rsidTr="00B45227">
        <w:tc>
          <w:tcPr>
            <w:tcW w:w="0" w:type="auto"/>
            <w:vMerge/>
            <w:tcBorders>
              <w:top w:val="single" w:sz="4" w:space="0" w:color="auto"/>
              <w:left w:val="single" w:sz="4" w:space="0" w:color="auto"/>
              <w:bottom w:val="single" w:sz="4" w:space="0" w:color="auto"/>
              <w:right w:val="single" w:sz="4" w:space="0" w:color="auto"/>
            </w:tcBorders>
            <w:vAlign w:val="center"/>
          </w:tcPr>
          <w:p w:rsidR="00F01DB8" w:rsidRPr="00F01DB8" w:rsidRDefault="00F01DB8" w:rsidP="00B45227">
            <w:pPr>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B45227">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Действительный муниципальный советник </w:t>
            </w:r>
            <w:r w:rsidR="00F466C2">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E8314A"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1 900</w:t>
            </w:r>
          </w:p>
        </w:tc>
      </w:tr>
      <w:tr w:rsidR="00F01DB8" w:rsidTr="00B45227">
        <w:tc>
          <w:tcPr>
            <w:tcW w:w="3095" w:type="dxa"/>
            <w:vMerge w:val="restart"/>
            <w:tcBorders>
              <w:top w:val="single" w:sz="4" w:space="0" w:color="auto"/>
              <w:left w:val="single" w:sz="4" w:space="0" w:color="auto"/>
              <w:bottom w:val="single" w:sz="4" w:space="0" w:color="auto"/>
              <w:right w:val="single" w:sz="4" w:space="0" w:color="auto"/>
            </w:tcBorders>
          </w:tcPr>
          <w:p w:rsidR="00F01DB8" w:rsidRPr="00031D6C" w:rsidRDefault="00F01DB8" w:rsidP="00B45227">
            <w:pPr>
              <w:ind w:right="-1"/>
              <w:jc w:val="both"/>
              <w:rPr>
                <w:rFonts w:ascii="Times New Roman" w:hAnsi="Times New Roman" w:cs="Times New Roman"/>
                <w:sz w:val="24"/>
                <w:szCs w:val="24"/>
              </w:rPr>
            </w:pPr>
            <w:r w:rsidRPr="00F01DB8">
              <w:rPr>
                <w:rFonts w:ascii="Times New Roman" w:hAnsi="Times New Roman" w:cs="Times New Roman"/>
                <w:sz w:val="24"/>
                <w:szCs w:val="24"/>
              </w:rPr>
              <w:t>Старшая</w:t>
            </w:r>
            <w:r w:rsidR="00031D6C">
              <w:rPr>
                <w:rFonts w:ascii="Times New Roman" w:hAnsi="Times New Roman" w:cs="Times New Roman"/>
                <w:sz w:val="24"/>
                <w:szCs w:val="24"/>
              </w:rPr>
              <w:t xml:space="preserve"> (консультант, </w:t>
            </w:r>
            <w:r w:rsidR="00B50CCE">
              <w:rPr>
                <w:rFonts w:ascii="Times New Roman" w:hAnsi="Times New Roman" w:cs="Times New Roman"/>
                <w:color w:val="000000"/>
                <w:sz w:val="24"/>
                <w:szCs w:val="24"/>
              </w:rPr>
              <w:t>г</w:t>
            </w:r>
            <w:r w:rsidR="00031D6C" w:rsidRPr="00F742C1">
              <w:rPr>
                <w:rFonts w:ascii="Times New Roman" w:hAnsi="Times New Roman" w:cs="Times New Roman"/>
                <w:color w:val="000000"/>
                <w:sz w:val="24"/>
                <w:szCs w:val="24"/>
              </w:rPr>
              <w:t>лавный специалист-эксперт</w:t>
            </w:r>
            <w:r w:rsidR="00031D6C">
              <w:rPr>
                <w:rFonts w:ascii="Times New Roman" w:hAnsi="Times New Roman" w:cs="Times New Roman"/>
                <w:color w:val="000000"/>
                <w:sz w:val="24"/>
                <w:szCs w:val="24"/>
              </w:rPr>
              <w:t xml:space="preserve">, </w:t>
            </w:r>
            <w:r w:rsidR="00B50CCE">
              <w:rPr>
                <w:rFonts w:ascii="Times New Roman" w:hAnsi="Times New Roman" w:cs="Times New Roman"/>
                <w:color w:val="000000"/>
                <w:sz w:val="24"/>
                <w:szCs w:val="24"/>
              </w:rPr>
              <w:t>в</w:t>
            </w:r>
            <w:r w:rsidR="00031D6C" w:rsidRPr="00031D6C">
              <w:rPr>
                <w:rFonts w:ascii="Times New Roman" w:hAnsi="Times New Roman" w:cs="Times New Roman"/>
                <w:color w:val="000000"/>
                <w:sz w:val="24"/>
                <w:szCs w:val="24"/>
              </w:rPr>
              <w:t>едущий специалист</w:t>
            </w:r>
            <w:r w:rsidR="00031D6C">
              <w:rPr>
                <w:rFonts w:ascii="Times New Roman" w:hAnsi="Times New Roman" w:cs="Times New Roman"/>
                <w:color w:val="000000"/>
                <w:sz w:val="24"/>
                <w:szCs w:val="24"/>
              </w:rPr>
              <w:t xml:space="preserve"> </w:t>
            </w:r>
            <w:r w:rsidR="00031D6C" w:rsidRPr="00031D6C">
              <w:rPr>
                <w:rFonts w:ascii="Times New Roman" w:hAnsi="Times New Roman" w:cs="Times New Roman"/>
                <w:color w:val="000000"/>
                <w:sz w:val="24"/>
                <w:szCs w:val="24"/>
              </w:rPr>
              <w:t>-</w:t>
            </w:r>
            <w:r w:rsidR="00031D6C">
              <w:rPr>
                <w:rFonts w:ascii="Times New Roman" w:hAnsi="Times New Roman" w:cs="Times New Roman"/>
                <w:color w:val="000000"/>
                <w:sz w:val="24"/>
                <w:szCs w:val="24"/>
              </w:rPr>
              <w:t xml:space="preserve"> </w:t>
            </w:r>
            <w:r w:rsidR="00031D6C" w:rsidRPr="00031D6C">
              <w:rPr>
                <w:rFonts w:ascii="Times New Roman" w:hAnsi="Times New Roman" w:cs="Times New Roman"/>
                <w:color w:val="000000"/>
                <w:sz w:val="24"/>
                <w:szCs w:val="24"/>
              </w:rPr>
              <w:t>эксперт</w:t>
            </w:r>
            <w:r w:rsidR="00031D6C">
              <w:rPr>
                <w:rFonts w:ascii="Times New Roman" w:hAnsi="Times New Roman" w:cs="Times New Roman"/>
                <w:color w:val="000000"/>
                <w:sz w:val="24"/>
                <w:szCs w:val="24"/>
              </w:rPr>
              <w:t>)</w:t>
            </w:r>
          </w:p>
          <w:p w:rsidR="00F01DB8" w:rsidRPr="00F01DB8" w:rsidRDefault="00F01DB8" w:rsidP="00B45227">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Референт муниципальной службы </w:t>
            </w:r>
            <w:r w:rsidR="0061285C">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1 519</w:t>
            </w:r>
          </w:p>
        </w:tc>
      </w:tr>
      <w:tr w:rsidR="00F01DB8" w:rsidTr="00B45227">
        <w:tc>
          <w:tcPr>
            <w:tcW w:w="0" w:type="auto"/>
            <w:vMerge/>
            <w:tcBorders>
              <w:top w:val="single" w:sz="4" w:space="0" w:color="auto"/>
              <w:left w:val="single" w:sz="4" w:space="0" w:color="auto"/>
              <w:bottom w:val="single" w:sz="4" w:space="0" w:color="auto"/>
              <w:right w:val="single" w:sz="4" w:space="0" w:color="auto"/>
            </w:tcBorders>
            <w:vAlign w:val="center"/>
          </w:tcPr>
          <w:p w:rsidR="00F01DB8" w:rsidRPr="00F01DB8" w:rsidRDefault="00F01DB8" w:rsidP="00B45227">
            <w:pPr>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Референт муниципальной службы</w:t>
            </w:r>
            <w:r w:rsidR="0061285C">
              <w:rPr>
                <w:rFonts w:ascii="Times New Roman" w:hAnsi="Times New Roman" w:cs="Times New Roman"/>
                <w:sz w:val="24"/>
                <w:szCs w:val="24"/>
              </w:rPr>
              <w:t xml:space="preserve"> Курской области</w:t>
            </w:r>
            <w:r w:rsidRPr="00F01DB8">
              <w:rPr>
                <w:rFonts w:ascii="Times New Roman" w:hAnsi="Times New Roman" w:cs="Times New Roman"/>
                <w:sz w:val="24"/>
                <w:szCs w:val="24"/>
              </w:rPr>
              <w:t xml:space="preserve"> </w:t>
            </w:r>
            <w:r w:rsidRPr="00F01DB8">
              <w:rPr>
                <w:rFonts w:ascii="Times New Roman" w:hAnsi="Times New Roman" w:cs="Times New Roman"/>
                <w:sz w:val="24"/>
                <w:szCs w:val="24"/>
                <w:lang w:val="en-US"/>
              </w:rPr>
              <w:t>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1 419</w:t>
            </w:r>
          </w:p>
        </w:tc>
      </w:tr>
      <w:tr w:rsidR="00F01DB8" w:rsidTr="00B45227">
        <w:tc>
          <w:tcPr>
            <w:tcW w:w="0" w:type="auto"/>
            <w:vMerge/>
            <w:tcBorders>
              <w:top w:val="single" w:sz="4" w:space="0" w:color="auto"/>
              <w:left w:val="single" w:sz="4" w:space="0" w:color="auto"/>
              <w:bottom w:val="single" w:sz="4" w:space="0" w:color="auto"/>
              <w:right w:val="single" w:sz="4" w:space="0" w:color="auto"/>
            </w:tcBorders>
            <w:vAlign w:val="center"/>
          </w:tcPr>
          <w:p w:rsidR="00F01DB8" w:rsidRPr="00F01DB8" w:rsidRDefault="00F01DB8" w:rsidP="00B45227">
            <w:pPr>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F01DB8"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Референт муниципальной службы </w:t>
            </w:r>
            <w:r w:rsidR="0061285C">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F01DB8"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1 375</w:t>
            </w:r>
          </w:p>
        </w:tc>
      </w:tr>
      <w:tr w:rsidR="00031D6C" w:rsidTr="00CA4C40">
        <w:tc>
          <w:tcPr>
            <w:tcW w:w="3095" w:type="dxa"/>
            <w:vMerge w:val="restart"/>
            <w:tcBorders>
              <w:top w:val="single" w:sz="4" w:space="0" w:color="auto"/>
              <w:left w:val="single" w:sz="4" w:space="0" w:color="auto"/>
              <w:right w:val="single" w:sz="4" w:space="0" w:color="auto"/>
            </w:tcBorders>
          </w:tcPr>
          <w:p w:rsidR="00031D6C" w:rsidRPr="00F01DB8" w:rsidRDefault="00031D6C" w:rsidP="00B45227">
            <w:pPr>
              <w:ind w:right="-1"/>
              <w:jc w:val="both"/>
              <w:rPr>
                <w:rFonts w:ascii="Times New Roman" w:hAnsi="Times New Roman" w:cs="Times New Roman"/>
                <w:sz w:val="24"/>
                <w:szCs w:val="24"/>
              </w:rPr>
            </w:pPr>
            <w:r w:rsidRPr="00F01DB8">
              <w:rPr>
                <w:rFonts w:ascii="Times New Roman" w:hAnsi="Times New Roman" w:cs="Times New Roman"/>
                <w:sz w:val="24"/>
                <w:szCs w:val="24"/>
              </w:rPr>
              <w:t>Младшая</w:t>
            </w:r>
            <w:r>
              <w:rPr>
                <w:rFonts w:ascii="Times New Roman" w:hAnsi="Times New Roman" w:cs="Times New Roman"/>
                <w:sz w:val="24"/>
                <w:szCs w:val="24"/>
              </w:rPr>
              <w:t xml:space="preserve"> (</w:t>
            </w:r>
            <w:r w:rsidR="00563D1A">
              <w:rPr>
                <w:rFonts w:ascii="Times New Roman" w:hAnsi="Times New Roman" w:cs="Times New Roman"/>
                <w:color w:val="000000"/>
                <w:sz w:val="24"/>
                <w:szCs w:val="24"/>
              </w:rPr>
              <w:t>с</w:t>
            </w:r>
            <w:r w:rsidR="00563D1A" w:rsidRPr="00F742C1">
              <w:rPr>
                <w:rFonts w:ascii="Times New Roman" w:hAnsi="Times New Roman" w:cs="Times New Roman"/>
                <w:color w:val="000000"/>
                <w:sz w:val="24"/>
                <w:szCs w:val="24"/>
              </w:rPr>
              <w:t>пециалист 1 разряда</w:t>
            </w:r>
            <w:r w:rsidR="00563D1A">
              <w:rPr>
                <w:rFonts w:ascii="Times New Roman" w:hAnsi="Times New Roman" w:cs="Times New Roman"/>
                <w:color w:val="000000"/>
                <w:sz w:val="24"/>
                <w:szCs w:val="24"/>
              </w:rPr>
              <w:t xml:space="preserve">, </w:t>
            </w:r>
            <w:r w:rsidR="00563D1A" w:rsidRPr="00F742C1">
              <w:rPr>
                <w:rFonts w:ascii="Times New Roman" w:hAnsi="Times New Roman" w:cs="Times New Roman"/>
                <w:color w:val="000000"/>
                <w:sz w:val="24"/>
                <w:szCs w:val="24"/>
              </w:rPr>
              <w:t xml:space="preserve"> </w:t>
            </w:r>
            <w:r w:rsidR="00563D1A">
              <w:rPr>
                <w:rFonts w:ascii="Times New Roman" w:hAnsi="Times New Roman" w:cs="Times New Roman"/>
                <w:color w:val="000000"/>
                <w:sz w:val="24"/>
                <w:szCs w:val="24"/>
              </w:rPr>
              <w:t>с</w:t>
            </w:r>
            <w:r w:rsidR="00563D1A" w:rsidRPr="00F742C1">
              <w:rPr>
                <w:rFonts w:ascii="Times New Roman" w:hAnsi="Times New Roman" w:cs="Times New Roman"/>
                <w:color w:val="000000"/>
                <w:sz w:val="24"/>
                <w:szCs w:val="24"/>
              </w:rPr>
              <w:t xml:space="preserve">пециалист </w:t>
            </w:r>
            <w:r w:rsidR="00563D1A">
              <w:rPr>
                <w:rFonts w:ascii="Times New Roman" w:hAnsi="Times New Roman" w:cs="Times New Roman"/>
                <w:color w:val="000000"/>
                <w:sz w:val="24"/>
                <w:szCs w:val="24"/>
              </w:rPr>
              <w:t>2</w:t>
            </w:r>
            <w:r w:rsidR="00563D1A" w:rsidRPr="00F742C1">
              <w:rPr>
                <w:rFonts w:ascii="Times New Roman" w:hAnsi="Times New Roman" w:cs="Times New Roman"/>
                <w:color w:val="000000"/>
                <w:sz w:val="24"/>
                <w:szCs w:val="24"/>
              </w:rPr>
              <w:t xml:space="preserve"> разряда</w:t>
            </w:r>
            <w:r w:rsidR="00563D1A">
              <w:rPr>
                <w:rFonts w:ascii="Times New Roman" w:hAnsi="Times New Roman" w:cs="Times New Roman"/>
                <w:color w:val="000000"/>
                <w:sz w:val="24"/>
                <w:szCs w:val="24"/>
              </w:rPr>
              <w:t>, с</w:t>
            </w:r>
            <w:r w:rsidR="00563D1A" w:rsidRPr="00F742C1">
              <w:rPr>
                <w:rFonts w:ascii="Times New Roman" w:hAnsi="Times New Roman" w:cs="Times New Roman"/>
                <w:color w:val="000000"/>
                <w:sz w:val="24"/>
                <w:szCs w:val="24"/>
              </w:rPr>
              <w:t xml:space="preserve">пециалист </w:t>
            </w:r>
            <w:r w:rsidR="00563D1A">
              <w:rPr>
                <w:rFonts w:ascii="Times New Roman" w:hAnsi="Times New Roman" w:cs="Times New Roman"/>
                <w:color w:val="000000"/>
                <w:sz w:val="24"/>
                <w:szCs w:val="24"/>
              </w:rPr>
              <w:t>3</w:t>
            </w:r>
            <w:r w:rsidR="00563D1A" w:rsidRPr="00F742C1">
              <w:rPr>
                <w:rFonts w:ascii="Times New Roman" w:hAnsi="Times New Roman" w:cs="Times New Roman"/>
                <w:color w:val="000000"/>
                <w:sz w:val="24"/>
                <w:szCs w:val="24"/>
              </w:rPr>
              <w:t xml:space="preserve"> разряда</w:t>
            </w:r>
            <w:r w:rsidR="00A56DD5">
              <w:rPr>
                <w:rFonts w:ascii="Times New Roman" w:hAnsi="Times New Roman" w:cs="Times New Roman"/>
                <w:color w:val="000000"/>
                <w:sz w:val="24"/>
                <w:szCs w:val="24"/>
              </w:rPr>
              <w:t>)</w:t>
            </w:r>
          </w:p>
          <w:p w:rsidR="00031D6C" w:rsidRPr="00F01DB8" w:rsidRDefault="00031D6C" w:rsidP="00B45227">
            <w:pPr>
              <w:rPr>
                <w:rFonts w:ascii="Times New Roman" w:hAnsi="Times New Roman" w:cs="Times New Roman"/>
                <w:b/>
                <w:sz w:val="24"/>
                <w:szCs w:val="24"/>
              </w:rPr>
            </w:pPr>
            <w:r w:rsidRPr="00F01DB8">
              <w:rPr>
                <w:rFonts w:ascii="Times New Roman" w:hAnsi="Times New Roman" w:cs="Times New Roman"/>
                <w:sz w:val="24"/>
                <w:szCs w:val="24"/>
              </w:rPr>
              <w:t xml:space="preserve"> </w:t>
            </w: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031D6C"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Секретарь муниципальной службы </w:t>
            </w:r>
            <w:r w:rsidR="0061285C">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1 146</w:t>
            </w:r>
          </w:p>
        </w:tc>
      </w:tr>
      <w:tr w:rsidR="00031D6C" w:rsidTr="00CA4C40">
        <w:tc>
          <w:tcPr>
            <w:tcW w:w="3095" w:type="dxa"/>
            <w:vMerge/>
            <w:tcBorders>
              <w:left w:val="single" w:sz="4" w:space="0" w:color="auto"/>
              <w:right w:val="single" w:sz="4" w:space="0" w:color="auto"/>
            </w:tcBorders>
          </w:tcPr>
          <w:p w:rsidR="00031D6C" w:rsidRPr="00F01DB8" w:rsidRDefault="00031D6C" w:rsidP="00B45227">
            <w:pPr>
              <w:widowControl w:val="0"/>
              <w:autoSpaceDE w:val="0"/>
              <w:autoSpaceDN w:val="0"/>
              <w:adjustRightInd w:val="0"/>
              <w:ind w:right="-1"/>
              <w:jc w:val="both"/>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031D6C"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Секретарь муниципальной службы</w:t>
            </w:r>
            <w:r w:rsidR="0061285C">
              <w:rPr>
                <w:rFonts w:ascii="Times New Roman" w:hAnsi="Times New Roman" w:cs="Times New Roman"/>
                <w:sz w:val="24"/>
                <w:szCs w:val="24"/>
              </w:rPr>
              <w:t xml:space="preserve"> Курской области</w:t>
            </w:r>
            <w:r w:rsidRPr="00F01DB8">
              <w:rPr>
                <w:rFonts w:ascii="Times New Roman" w:hAnsi="Times New Roman" w:cs="Times New Roman"/>
                <w:sz w:val="24"/>
                <w:szCs w:val="24"/>
              </w:rPr>
              <w:t xml:space="preserve"> </w:t>
            </w:r>
            <w:r w:rsidRPr="00F01DB8">
              <w:rPr>
                <w:rFonts w:ascii="Times New Roman" w:hAnsi="Times New Roman" w:cs="Times New Roman"/>
                <w:sz w:val="24"/>
                <w:szCs w:val="24"/>
                <w:lang w:val="en-US"/>
              </w:rPr>
              <w:t>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t>1 071</w:t>
            </w:r>
          </w:p>
        </w:tc>
      </w:tr>
      <w:tr w:rsidR="00031D6C" w:rsidTr="00CA4C40">
        <w:tc>
          <w:tcPr>
            <w:tcW w:w="3095" w:type="dxa"/>
            <w:vMerge/>
            <w:tcBorders>
              <w:left w:val="single" w:sz="4" w:space="0" w:color="auto"/>
              <w:bottom w:val="single" w:sz="4" w:space="0" w:color="auto"/>
              <w:right w:val="single" w:sz="4" w:space="0" w:color="auto"/>
            </w:tcBorders>
          </w:tcPr>
          <w:p w:rsidR="00031D6C" w:rsidRPr="00F01DB8" w:rsidRDefault="00031D6C" w:rsidP="00B45227">
            <w:pPr>
              <w:ind w:right="-1"/>
              <w:jc w:val="both"/>
              <w:rPr>
                <w:rFonts w:ascii="Times New Roman" w:hAnsi="Times New Roman" w:cs="Times New Roman"/>
                <w:sz w:val="24"/>
                <w:szCs w:val="24"/>
              </w:rPr>
            </w:pP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031D6C" w:rsidP="00F01DB8">
            <w:pPr>
              <w:widowControl w:val="0"/>
              <w:autoSpaceDE w:val="0"/>
              <w:autoSpaceDN w:val="0"/>
              <w:adjustRightInd w:val="0"/>
              <w:ind w:right="-1"/>
              <w:jc w:val="both"/>
              <w:rPr>
                <w:rFonts w:ascii="Times New Roman" w:hAnsi="Times New Roman" w:cs="Times New Roman"/>
                <w:sz w:val="24"/>
                <w:szCs w:val="24"/>
              </w:rPr>
            </w:pPr>
            <w:r w:rsidRPr="00F01DB8">
              <w:rPr>
                <w:rFonts w:ascii="Times New Roman" w:hAnsi="Times New Roman" w:cs="Times New Roman"/>
                <w:sz w:val="24"/>
                <w:szCs w:val="24"/>
              </w:rPr>
              <w:t xml:space="preserve">Секретарь муниципальной </w:t>
            </w:r>
            <w:r w:rsidRPr="00F01DB8">
              <w:rPr>
                <w:rFonts w:ascii="Times New Roman" w:hAnsi="Times New Roman" w:cs="Times New Roman"/>
                <w:sz w:val="24"/>
                <w:szCs w:val="24"/>
              </w:rPr>
              <w:lastRenderedPageBreak/>
              <w:t xml:space="preserve">службы </w:t>
            </w:r>
            <w:r w:rsidR="0061285C">
              <w:rPr>
                <w:rFonts w:ascii="Times New Roman" w:hAnsi="Times New Roman" w:cs="Times New Roman"/>
                <w:sz w:val="24"/>
                <w:szCs w:val="24"/>
              </w:rPr>
              <w:t xml:space="preserve">Курской области </w:t>
            </w:r>
            <w:r w:rsidRPr="00F01DB8">
              <w:rPr>
                <w:rFonts w:ascii="Times New Roman" w:hAnsi="Times New Roman" w:cs="Times New Roman"/>
                <w:sz w:val="24"/>
                <w:szCs w:val="24"/>
                <w:lang w:val="en-US"/>
              </w:rPr>
              <w:t>III</w:t>
            </w:r>
            <w:r w:rsidRPr="00F01DB8">
              <w:rPr>
                <w:rFonts w:ascii="Times New Roman" w:hAnsi="Times New Roman" w:cs="Times New Roman"/>
                <w:sz w:val="24"/>
                <w:szCs w:val="24"/>
              </w:rPr>
              <w:t xml:space="preserve"> класса</w:t>
            </w:r>
          </w:p>
        </w:tc>
        <w:tc>
          <w:tcPr>
            <w:tcW w:w="3096" w:type="dxa"/>
            <w:tcBorders>
              <w:top w:val="single" w:sz="4" w:space="0" w:color="auto"/>
              <w:left w:val="single" w:sz="4" w:space="0" w:color="auto"/>
              <w:bottom w:val="single" w:sz="4" w:space="0" w:color="auto"/>
              <w:right w:val="single" w:sz="4" w:space="0" w:color="auto"/>
            </w:tcBorders>
          </w:tcPr>
          <w:p w:rsidR="00031D6C" w:rsidRPr="00F01DB8" w:rsidRDefault="00CF4735" w:rsidP="00B45227">
            <w:pPr>
              <w:widowControl w:val="0"/>
              <w:autoSpaceDE w:val="0"/>
              <w:autoSpaceDN w:val="0"/>
              <w:adjustRightInd w:val="0"/>
              <w:ind w:right="-1"/>
              <w:jc w:val="center"/>
              <w:rPr>
                <w:rFonts w:ascii="Times New Roman" w:hAnsi="Times New Roman" w:cs="Times New Roman"/>
                <w:sz w:val="24"/>
                <w:szCs w:val="24"/>
              </w:rPr>
            </w:pPr>
            <w:r>
              <w:rPr>
                <w:rFonts w:ascii="Times New Roman" w:hAnsi="Times New Roman" w:cs="Times New Roman"/>
                <w:sz w:val="24"/>
                <w:szCs w:val="24"/>
              </w:rPr>
              <w:lastRenderedPageBreak/>
              <w:t>1 030</w:t>
            </w:r>
          </w:p>
        </w:tc>
      </w:tr>
    </w:tbl>
    <w:p w:rsidR="00F01DB8" w:rsidRPr="009766F4" w:rsidRDefault="00F01DB8" w:rsidP="00F01DB8">
      <w:pPr>
        <w:ind w:right="-1"/>
        <w:jc w:val="both"/>
      </w:pPr>
    </w:p>
    <w:p w:rsidR="00580F30" w:rsidRPr="00F742C1" w:rsidRDefault="00580F30" w:rsidP="00F742C1">
      <w:pPr>
        <w:pStyle w:val="a4"/>
        <w:rPr>
          <w:rFonts w:ascii="Times New Roman" w:hAnsi="Times New Roman" w:cs="Times New Roman"/>
          <w:sz w:val="24"/>
          <w:szCs w:val="24"/>
        </w:rPr>
      </w:pPr>
    </w:p>
    <w:sectPr w:rsidR="00580F30" w:rsidRPr="00F742C1" w:rsidSect="00565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372F0"/>
    <w:rsid w:val="00014A08"/>
    <w:rsid w:val="000151A4"/>
    <w:rsid w:val="00031D6C"/>
    <w:rsid w:val="0005054B"/>
    <w:rsid w:val="0005579E"/>
    <w:rsid w:val="000643B0"/>
    <w:rsid w:val="000A79FD"/>
    <w:rsid w:val="000C6DE5"/>
    <w:rsid w:val="000C6DFA"/>
    <w:rsid w:val="000E23F3"/>
    <w:rsid w:val="00101622"/>
    <w:rsid w:val="00114A79"/>
    <w:rsid w:val="001310EF"/>
    <w:rsid w:val="00132158"/>
    <w:rsid w:val="00136CF6"/>
    <w:rsid w:val="00143676"/>
    <w:rsid w:val="00164409"/>
    <w:rsid w:val="00167CE0"/>
    <w:rsid w:val="00171C22"/>
    <w:rsid w:val="00175873"/>
    <w:rsid w:val="00183CF9"/>
    <w:rsid w:val="001A6006"/>
    <w:rsid w:val="001B47D2"/>
    <w:rsid w:val="001B7D00"/>
    <w:rsid w:val="001D4CFA"/>
    <w:rsid w:val="001E6400"/>
    <w:rsid w:val="001F7CEF"/>
    <w:rsid w:val="002102FD"/>
    <w:rsid w:val="00220E7B"/>
    <w:rsid w:val="0022605B"/>
    <w:rsid w:val="0027108C"/>
    <w:rsid w:val="002732F9"/>
    <w:rsid w:val="002B4156"/>
    <w:rsid w:val="002C058A"/>
    <w:rsid w:val="002E4233"/>
    <w:rsid w:val="002F0745"/>
    <w:rsid w:val="00333CBB"/>
    <w:rsid w:val="0034274A"/>
    <w:rsid w:val="00346A04"/>
    <w:rsid w:val="003769AB"/>
    <w:rsid w:val="003771C7"/>
    <w:rsid w:val="003E3C2E"/>
    <w:rsid w:val="003E519C"/>
    <w:rsid w:val="003E7E25"/>
    <w:rsid w:val="0040236F"/>
    <w:rsid w:val="004042C3"/>
    <w:rsid w:val="004052A0"/>
    <w:rsid w:val="004225AD"/>
    <w:rsid w:val="00434ABC"/>
    <w:rsid w:val="00436EBD"/>
    <w:rsid w:val="004732A3"/>
    <w:rsid w:val="00475CED"/>
    <w:rsid w:val="004B1115"/>
    <w:rsid w:val="004C1317"/>
    <w:rsid w:val="004D0231"/>
    <w:rsid w:val="004E4A00"/>
    <w:rsid w:val="004F4507"/>
    <w:rsid w:val="005207DE"/>
    <w:rsid w:val="00527594"/>
    <w:rsid w:val="0055198C"/>
    <w:rsid w:val="00561CC8"/>
    <w:rsid w:val="00563D1A"/>
    <w:rsid w:val="00563FDA"/>
    <w:rsid w:val="005652AD"/>
    <w:rsid w:val="00577249"/>
    <w:rsid w:val="00580F30"/>
    <w:rsid w:val="0058107C"/>
    <w:rsid w:val="005905E6"/>
    <w:rsid w:val="00593AC5"/>
    <w:rsid w:val="005C5C78"/>
    <w:rsid w:val="005D3165"/>
    <w:rsid w:val="005D32DE"/>
    <w:rsid w:val="0061285C"/>
    <w:rsid w:val="00613A6C"/>
    <w:rsid w:val="0066517A"/>
    <w:rsid w:val="0066549C"/>
    <w:rsid w:val="006821CA"/>
    <w:rsid w:val="00701067"/>
    <w:rsid w:val="00777E84"/>
    <w:rsid w:val="00783A6E"/>
    <w:rsid w:val="007B127D"/>
    <w:rsid w:val="007D2181"/>
    <w:rsid w:val="007D4417"/>
    <w:rsid w:val="007E010B"/>
    <w:rsid w:val="008014F0"/>
    <w:rsid w:val="008170A1"/>
    <w:rsid w:val="0082061B"/>
    <w:rsid w:val="00822F88"/>
    <w:rsid w:val="00856955"/>
    <w:rsid w:val="00860EAA"/>
    <w:rsid w:val="00873935"/>
    <w:rsid w:val="008B02DA"/>
    <w:rsid w:val="008C1AD7"/>
    <w:rsid w:val="008C4720"/>
    <w:rsid w:val="008C6845"/>
    <w:rsid w:val="008E4E32"/>
    <w:rsid w:val="008E78F0"/>
    <w:rsid w:val="008F4862"/>
    <w:rsid w:val="00916A31"/>
    <w:rsid w:val="00917859"/>
    <w:rsid w:val="00926AD4"/>
    <w:rsid w:val="00930554"/>
    <w:rsid w:val="0094294E"/>
    <w:rsid w:val="0094405F"/>
    <w:rsid w:val="009758E6"/>
    <w:rsid w:val="009C0A54"/>
    <w:rsid w:val="009E5930"/>
    <w:rsid w:val="009F2ADF"/>
    <w:rsid w:val="00A13724"/>
    <w:rsid w:val="00A304FE"/>
    <w:rsid w:val="00A541A4"/>
    <w:rsid w:val="00A56DD5"/>
    <w:rsid w:val="00A80AD9"/>
    <w:rsid w:val="00A850A6"/>
    <w:rsid w:val="00A93C74"/>
    <w:rsid w:val="00AA6DBF"/>
    <w:rsid w:val="00AC00B5"/>
    <w:rsid w:val="00AC11A2"/>
    <w:rsid w:val="00AD3859"/>
    <w:rsid w:val="00AF081F"/>
    <w:rsid w:val="00AF76CB"/>
    <w:rsid w:val="00B111C4"/>
    <w:rsid w:val="00B35C9D"/>
    <w:rsid w:val="00B50CCE"/>
    <w:rsid w:val="00B64BF5"/>
    <w:rsid w:val="00B76521"/>
    <w:rsid w:val="00BE3EE2"/>
    <w:rsid w:val="00BE44B5"/>
    <w:rsid w:val="00C372F0"/>
    <w:rsid w:val="00C3774C"/>
    <w:rsid w:val="00C7691E"/>
    <w:rsid w:val="00C77063"/>
    <w:rsid w:val="00C90DD2"/>
    <w:rsid w:val="00CA6547"/>
    <w:rsid w:val="00CD0EAF"/>
    <w:rsid w:val="00CE1D82"/>
    <w:rsid w:val="00CF4735"/>
    <w:rsid w:val="00D12FF4"/>
    <w:rsid w:val="00D415CB"/>
    <w:rsid w:val="00D42694"/>
    <w:rsid w:val="00D473A6"/>
    <w:rsid w:val="00D47E73"/>
    <w:rsid w:val="00D74B07"/>
    <w:rsid w:val="00DC25E9"/>
    <w:rsid w:val="00DE38FE"/>
    <w:rsid w:val="00DF2CA9"/>
    <w:rsid w:val="00E00A62"/>
    <w:rsid w:val="00E8314A"/>
    <w:rsid w:val="00EC56EE"/>
    <w:rsid w:val="00EC6581"/>
    <w:rsid w:val="00F01573"/>
    <w:rsid w:val="00F01DB8"/>
    <w:rsid w:val="00F25ED1"/>
    <w:rsid w:val="00F26A23"/>
    <w:rsid w:val="00F300FA"/>
    <w:rsid w:val="00F3434C"/>
    <w:rsid w:val="00F466C2"/>
    <w:rsid w:val="00F742C1"/>
    <w:rsid w:val="00F815C6"/>
    <w:rsid w:val="00F82D63"/>
    <w:rsid w:val="00F83BE5"/>
    <w:rsid w:val="00F87400"/>
    <w:rsid w:val="00F91EB9"/>
    <w:rsid w:val="00F95307"/>
    <w:rsid w:val="00FA0333"/>
    <w:rsid w:val="00FA14E5"/>
    <w:rsid w:val="00FB5061"/>
    <w:rsid w:val="00FB533C"/>
    <w:rsid w:val="00FD0E8C"/>
    <w:rsid w:val="00FD17E5"/>
    <w:rsid w:val="00FF1624"/>
    <w:rsid w:val="00FF3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2AD"/>
  </w:style>
  <w:style w:type="paragraph" w:styleId="2">
    <w:name w:val="heading 2"/>
    <w:basedOn w:val="a"/>
    <w:next w:val="a"/>
    <w:link w:val="20"/>
    <w:uiPriority w:val="9"/>
    <w:semiHidden/>
    <w:unhideWhenUsed/>
    <w:qFormat/>
    <w:rsid w:val="00C372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1E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372F0"/>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9758E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758E6"/>
    <w:rPr>
      <w:color w:val="0000FF"/>
      <w:u w:val="single"/>
    </w:rPr>
  </w:style>
  <w:style w:type="character" w:customStyle="1" w:styleId="30">
    <w:name w:val="Заголовок 3 Знак"/>
    <w:basedOn w:val="a0"/>
    <w:link w:val="3"/>
    <w:uiPriority w:val="9"/>
    <w:rsid w:val="00F91EB9"/>
    <w:rPr>
      <w:rFonts w:asciiTheme="majorHAnsi" w:eastAsiaTheme="majorEastAsia" w:hAnsiTheme="majorHAnsi" w:cstheme="majorBidi"/>
      <w:b/>
      <w:bCs/>
      <w:color w:val="4F81BD" w:themeColor="accent1"/>
    </w:rPr>
  </w:style>
  <w:style w:type="paragraph" w:styleId="a4">
    <w:name w:val="No Spacing"/>
    <w:uiPriority w:val="1"/>
    <w:qFormat/>
    <w:rsid w:val="00F91EB9"/>
    <w:pPr>
      <w:spacing w:after="0" w:line="240" w:lineRule="auto"/>
    </w:pPr>
  </w:style>
  <w:style w:type="paragraph" w:styleId="a5">
    <w:name w:val="Normal (Web)"/>
    <w:basedOn w:val="a"/>
    <w:unhideWhenUsed/>
    <w:rsid w:val="005810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F01DB8"/>
    <w:pPr>
      <w:autoSpaceDE w:val="0"/>
      <w:autoSpaceDN w:val="0"/>
      <w:adjustRightInd w:val="0"/>
      <w:spacing w:after="0" w:line="240" w:lineRule="auto"/>
    </w:pPr>
    <w:rPr>
      <w:rFonts w:ascii="Arial" w:eastAsia="Times New Roman" w:hAnsi="Arial" w:cs="Arial"/>
      <w:sz w:val="20"/>
      <w:szCs w:val="20"/>
    </w:rPr>
  </w:style>
  <w:style w:type="paragraph" w:styleId="a6">
    <w:name w:val="header"/>
    <w:basedOn w:val="a"/>
    <w:link w:val="a7"/>
    <w:rsid w:val="00DF2C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DF2CA9"/>
    <w:rPr>
      <w:rFonts w:ascii="Times New Roman" w:eastAsia="Times New Roman" w:hAnsi="Times New Roman" w:cs="Times New Roman"/>
      <w:sz w:val="24"/>
      <w:szCs w:val="24"/>
    </w:rPr>
  </w:style>
  <w:style w:type="paragraph" w:customStyle="1" w:styleId="ConsTitle">
    <w:name w:val="ConsTitle"/>
    <w:rsid w:val="00FD0E8C"/>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84809730">
      <w:bodyDiv w:val="1"/>
      <w:marLeft w:val="0"/>
      <w:marRight w:val="0"/>
      <w:marTop w:val="0"/>
      <w:marBottom w:val="0"/>
      <w:divBdr>
        <w:top w:val="none" w:sz="0" w:space="0" w:color="auto"/>
        <w:left w:val="none" w:sz="0" w:space="0" w:color="auto"/>
        <w:bottom w:val="none" w:sz="0" w:space="0" w:color="auto"/>
        <w:right w:val="none" w:sz="0" w:space="0" w:color="auto"/>
      </w:divBdr>
    </w:div>
    <w:div w:id="2244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api.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14</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leshin</cp:lastModifiedBy>
  <cp:revision>165</cp:revision>
  <cp:lastPrinted>2023-06-08T06:26:00Z</cp:lastPrinted>
  <dcterms:created xsi:type="dcterms:W3CDTF">2020-06-30T04:06:00Z</dcterms:created>
  <dcterms:modified xsi:type="dcterms:W3CDTF">2023-06-16T12:08:00Z</dcterms:modified>
</cp:coreProperties>
</file>